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DB" w:rsidRPr="008469A5" w:rsidRDefault="00C510DB" w:rsidP="00C510DB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C510DB" w:rsidRPr="008469A5" w:rsidRDefault="00C510DB" w:rsidP="00C51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C510DB" w:rsidRPr="008469A5" w:rsidRDefault="00C510DB" w:rsidP="00C510D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______________Кузнецов Д.В.</w:t>
      </w:r>
    </w:p>
    <w:p w:rsidR="00C510DB" w:rsidRPr="008469A5" w:rsidRDefault="00C510DB" w:rsidP="00C510D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Pr="008E7F95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"Устройство и техническое обслуживание транспортных средств категории "B" как объектов управления"</w:t>
      </w:r>
    </w:p>
    <w:p w:rsidR="00C510DB" w:rsidRPr="008E7F95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510DB" w:rsidRPr="000E0C8D" w:rsidRDefault="00C510DB" w:rsidP="00C510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0C8D">
        <w:rPr>
          <w:rFonts w:ascii="Times New Roman" w:hAnsi="Times New Roman" w:cs="Times New Roman"/>
          <w:b/>
          <w:sz w:val="28"/>
          <w:szCs w:val="28"/>
        </w:rPr>
        <w:t xml:space="preserve">3.2. Специальный цикл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0E0C8D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C510DB" w:rsidRPr="005D09F1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0DB" w:rsidRPr="000E0C8D" w:rsidRDefault="00C510DB" w:rsidP="00C510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Par1354"/>
      <w:bookmarkEnd w:id="0"/>
      <w:r w:rsidRPr="000E0C8D">
        <w:rPr>
          <w:rFonts w:ascii="Times New Roman" w:hAnsi="Times New Roman" w:cs="Times New Roman"/>
          <w:b/>
          <w:sz w:val="28"/>
          <w:szCs w:val="28"/>
        </w:rPr>
        <w:t xml:space="preserve">3.2.1. Учебный предмет "Устройство и техническое обслуживание </w:t>
      </w:r>
      <w:r w:rsidRPr="000E0C8D">
        <w:rPr>
          <w:rFonts w:ascii="Times New Roman" w:hAnsi="Times New Roman" w:cs="Times New Roman"/>
          <w:b/>
          <w:sz w:val="28"/>
          <w:szCs w:val="28"/>
        </w:rPr>
        <w:lastRenderedPageBreak/>
        <w:t>транспортных средств категории "B" как объектов управления".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C510DB" w:rsidRPr="0039733F" w:rsidTr="009C1DA7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ar1356"/>
            <w:bookmarkEnd w:id="1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10DB" w:rsidRPr="0039733F" w:rsidTr="009C1DA7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10DB" w:rsidRPr="0039733F" w:rsidTr="009C1DA7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510DB" w:rsidRPr="0039733F" w:rsidTr="009C1DA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1366"/>
            <w:bookmarkEnd w:id="2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Par1411"/>
            <w:bookmarkEnd w:id="3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510DB" w:rsidRPr="0039733F" w:rsidTr="009C1DA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DB" w:rsidRPr="0039733F" w:rsidRDefault="00C510DB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0DB" w:rsidRPr="00E06DAC" w:rsidRDefault="00C510DB" w:rsidP="00C510DB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1436"/>
      <w:bookmarkEnd w:id="4"/>
      <w:r w:rsidRPr="00E06DAC">
        <w:rPr>
          <w:rFonts w:ascii="Times New Roman" w:hAnsi="Times New Roman" w:cs="Times New Roman"/>
          <w:b/>
          <w:sz w:val="24"/>
          <w:szCs w:val="24"/>
        </w:rPr>
        <w:t>3.2.1.1. Устройство транспортных средств.</w:t>
      </w:r>
    </w:p>
    <w:p w:rsidR="00C510DB" w:rsidRPr="00E06DAC" w:rsidRDefault="00C510DB" w:rsidP="00C510DB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транспортных средств категории "B":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Кузов автомобиля, рабочее место водителя, системы пассивной безопасности: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трансмиссии: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Назначение и состав ходовой части: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тормозных систем: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системы рулевого 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Электронные системы помощи водителю: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AC"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стартера; назначение системы зажигания; разновидности систем зажигания, их электрические схемы;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 xml:space="preserve">Общее устройство прицепов и тягово-сцепных устройств: </w:t>
      </w:r>
      <w:r w:rsidRPr="00AF2F73">
        <w:rPr>
          <w:rFonts w:ascii="Times New Roman" w:hAnsi="Times New Roman" w:cs="Times New Roman"/>
          <w:sz w:val="24"/>
          <w:szCs w:val="24"/>
        </w:rPr>
        <w:t>классификация прицепов; краткие технические характеристики прицепов категории О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0DB" w:rsidRPr="00E06DAC" w:rsidRDefault="00C510DB" w:rsidP="00C510DB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" w:name="Par1448"/>
      <w:bookmarkEnd w:id="5"/>
      <w:r w:rsidRPr="00E06DAC">
        <w:rPr>
          <w:rFonts w:ascii="Times New Roman" w:hAnsi="Times New Roman" w:cs="Times New Roman"/>
          <w:b/>
          <w:sz w:val="24"/>
          <w:szCs w:val="24"/>
        </w:rPr>
        <w:t>3.2.1.2. Техническое обслуживание.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AC"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C510DB" w:rsidRPr="00AF2F73" w:rsidRDefault="00C510DB" w:rsidP="00C51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>Меры безопасности и защиты окружающей природной среды при эксплуатации транспортного средства: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FF7A24" w:rsidRDefault="00C510DB" w:rsidP="00C510DB">
      <w:r>
        <w:rPr>
          <w:rFonts w:ascii="Times New Roman" w:hAnsi="Times New Roman"/>
          <w:b/>
          <w:sz w:val="24"/>
          <w:szCs w:val="24"/>
        </w:rPr>
        <w:t xml:space="preserve">Практическое занятие: </w:t>
      </w:r>
      <w:proofErr w:type="gramStart"/>
      <w:r w:rsidRPr="00E06DAC">
        <w:rPr>
          <w:rFonts w:ascii="Times New Roman" w:hAnsi="Times New Roman"/>
          <w:b/>
          <w:sz w:val="24"/>
          <w:szCs w:val="24"/>
        </w:rPr>
        <w:t xml:space="preserve">Устранение неисправностей: </w:t>
      </w:r>
      <w:r w:rsidRPr="00E06DAC">
        <w:rPr>
          <w:rFonts w:ascii="Times New Roman" w:hAnsi="Times New Roman"/>
          <w:sz w:val="24"/>
          <w:szCs w:val="24"/>
        </w:rPr>
        <w:t xml:space="preserve">проверка и доведение до нормы уровня масла в системе смазки двигателя; </w:t>
      </w:r>
      <w:r w:rsidRPr="00AF2F73">
        <w:rPr>
          <w:rFonts w:ascii="Times New Roman" w:hAnsi="Times New Roman"/>
          <w:sz w:val="24"/>
          <w:szCs w:val="24"/>
        </w:rPr>
        <w:t>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AF2F73">
        <w:rPr>
          <w:rFonts w:ascii="Times New Roman" w:hAnsi="Times New Roman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</w:t>
      </w:r>
    </w:p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510DB"/>
    <w:rsid w:val="000461E7"/>
    <w:rsid w:val="000739E9"/>
    <w:rsid w:val="000A25E6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69A0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80641A"/>
    <w:rsid w:val="00836DFB"/>
    <w:rsid w:val="00841D0F"/>
    <w:rsid w:val="00845D7E"/>
    <w:rsid w:val="00853735"/>
    <w:rsid w:val="00856AA5"/>
    <w:rsid w:val="00874D25"/>
    <w:rsid w:val="00936C0F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510DB"/>
    <w:rsid w:val="00C7468C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5C15"/>
    <w:rsid w:val="00DB6897"/>
    <w:rsid w:val="00DD6E60"/>
    <w:rsid w:val="00E04CF0"/>
    <w:rsid w:val="00E2547A"/>
    <w:rsid w:val="00E366D0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10132</Characters>
  <Application>Microsoft Office Word</Application>
  <DocSecurity>0</DocSecurity>
  <Lines>84</Lines>
  <Paragraphs>23</Paragraphs>
  <ScaleCrop>false</ScaleCrop>
  <Company>1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2014-10-12T06:55:00Z</dcterms:created>
  <dcterms:modified xsi:type="dcterms:W3CDTF">2014-10-12T06:55:00Z</dcterms:modified>
</cp:coreProperties>
</file>