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10" w:rsidRDefault="00F74410" w:rsidP="00EE7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10" w:rsidRPr="008469A5" w:rsidRDefault="00F74410" w:rsidP="00F7441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F74410" w:rsidRPr="008469A5" w:rsidRDefault="00F74410" w:rsidP="00F74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F74410" w:rsidRPr="008469A5" w:rsidRDefault="00F74410" w:rsidP="00F74410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F74410" w:rsidRPr="008469A5" w:rsidRDefault="00F74410" w:rsidP="00F74410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«_____»______________2015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F74410" w:rsidRPr="00AF2F73" w:rsidRDefault="00F74410" w:rsidP="00F74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025"/>
      <w:bookmarkEnd w:id="0"/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10" w:rsidRPr="00733A8C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A8C">
        <w:rPr>
          <w:rFonts w:ascii="Times New Roman" w:hAnsi="Times New Roman" w:cs="Times New Roman"/>
          <w:b/>
          <w:bCs/>
          <w:sz w:val="36"/>
          <w:szCs w:val="36"/>
        </w:rPr>
        <w:t>ОБРАЗОВАТЕЛЬНАЯ ПРОГРАММА</w:t>
      </w:r>
    </w:p>
    <w:p w:rsidR="00F74410" w:rsidRPr="00733A8C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3A8C">
        <w:rPr>
          <w:rFonts w:ascii="Times New Roman" w:hAnsi="Times New Roman" w:cs="Times New Roman"/>
          <w:b/>
          <w:bCs/>
          <w:sz w:val="36"/>
          <w:szCs w:val="36"/>
        </w:rPr>
        <w:t>ПРОФЕССИОНАЛЬНОЙ ПОДГОТОВКИ ВОДИТЕЛЕЙ ТРАНСПОРТНЫХ СРЕДСТВ</w:t>
      </w:r>
    </w:p>
    <w:p w:rsidR="00F74410" w:rsidRPr="00733A8C" w:rsidRDefault="00F74410" w:rsidP="00F74410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3A8C">
        <w:rPr>
          <w:rFonts w:ascii="Times New Roman" w:hAnsi="Times New Roman" w:cs="Times New Roman"/>
          <w:b/>
          <w:bCs/>
          <w:sz w:val="36"/>
          <w:szCs w:val="36"/>
        </w:rPr>
        <w:t>КАТЕГОРИИ "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733A8C"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F74410" w:rsidRPr="00733A8C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F74410" w:rsidP="00F744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410" w:rsidRDefault="00AE723F" w:rsidP="00F744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2B234F" w:rsidRDefault="001F2A10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99679B" w:rsidRPr="002B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Пояснительная записка</w:t>
      </w:r>
    </w:p>
    <w:p w:rsidR="0099679B" w:rsidRPr="0099679B" w:rsidRDefault="0099679B" w:rsidP="00425E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C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7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профессиональной подготовки водителей транспортных средств категории "А" разработана в соответствии с требованиями </w:t>
      </w:r>
      <w:hyperlink r:id="rId8" w:history="1">
        <w:r w:rsidRPr="00425E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декабря 1995 г. N 196-ФЗ "О безопасности дорожного движения" (Собрание законодательства Российской Федерации, 1995, N 50, ст. 4873; 1999, N 10, ст. 1158; 2002, N 18, ст. 1721; 2003, N 2, ст. 167;</w:t>
      </w:r>
      <w:proofErr w:type="gramEnd"/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2004, N 35, ст. 3607; 2006, N 52, ст. 5498; 2007, N 46, ст. 5553; N 49, ст. 6070; 2009, N 1, ст. 21; N 48, ст. 5717; 2010, N 30, ст. 4000; N 31, ст. 4196; 2011, N 17, ст. 2310; N 27, ст. 3881; N 29, ст. 4283; N 30, ст. 4590; N 30, ст. 4596; 2012, N 25, ст. 3268; N 31, ст. 4320; 2013, N 17, ст. 2032; N 19, ст. 2319; N 27, ст. 3477; N 30, ст. 4029; N 48, ст. 6165) (далее - Федеральный закон N 196-ФЗ), </w:t>
      </w:r>
      <w:hyperlink r:id="rId9" w:history="1">
        <w:r w:rsidRPr="00425E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48, ст. 6165), на основании </w:t>
      </w:r>
      <w:hyperlink r:id="rId10" w:anchor="block_1000" w:history="1">
        <w:r w:rsidRPr="00425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hyperlink r:id="rId11" w:history="1">
        <w:r w:rsidRPr="00425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 ноября 2013 г. N 980 (Собрание законодательства Российской Федерации, 2013, N 45, ст. 5816), </w:t>
      </w:r>
      <w:hyperlink r:id="rId12" w:anchor="block_1000" w:history="1">
        <w:r w:rsidRPr="00425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</w:t>
        </w:r>
      </w:hyperlink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</w:t>
      </w:r>
      <w:hyperlink r:id="rId13" w:history="1">
        <w:r w:rsidRPr="00425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proofErr w:type="gramEnd"/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апреля 2013 г. N 292 (зарегистрирован Министерством юстиции Российской Федерации 15 мая 2013 г., регистрационный N 28395), с изменением, внесенным </w:t>
      </w:r>
      <w:hyperlink r:id="rId14" w:history="1">
        <w:r w:rsidRPr="00425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21 августа 2013 г. N 977 (зарегистрирован Министерством юстиции Российской Федерации 17 сентября 2013 г., регистрационный N 29969).</w:t>
      </w:r>
    </w:p>
    <w:p w:rsidR="00EE7002" w:rsidRPr="00AF2F73" w:rsidRDefault="002C2D3D" w:rsidP="00425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7002" w:rsidRPr="00AF2F7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EE7002">
        <w:rPr>
          <w:rFonts w:ascii="Times New Roman" w:hAnsi="Times New Roman" w:cs="Times New Roman"/>
          <w:sz w:val="24"/>
          <w:szCs w:val="24"/>
        </w:rPr>
        <w:t>образовательной</w:t>
      </w:r>
      <w:r w:rsidR="00EE7002" w:rsidRPr="00AF2F73">
        <w:rPr>
          <w:rFonts w:ascii="Times New Roman" w:hAnsi="Times New Roman" w:cs="Times New Roman"/>
          <w:sz w:val="24"/>
          <w:szCs w:val="24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EE7002">
        <w:rPr>
          <w:rFonts w:ascii="Times New Roman" w:hAnsi="Times New Roman" w:cs="Times New Roman"/>
          <w:sz w:val="24"/>
          <w:szCs w:val="24"/>
        </w:rPr>
        <w:t>образовательной</w:t>
      </w:r>
      <w:r w:rsidR="00EE7002" w:rsidRPr="00AF2F73">
        <w:rPr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 w:rsidR="00EE7002">
        <w:rPr>
          <w:rFonts w:ascii="Times New Roman" w:hAnsi="Times New Roman" w:cs="Times New Roman"/>
          <w:sz w:val="24"/>
          <w:szCs w:val="24"/>
        </w:rPr>
        <w:t>образовательной</w:t>
      </w:r>
      <w:r w:rsidR="00EE7002" w:rsidRPr="00AF2F73">
        <w:rPr>
          <w:rFonts w:ascii="Times New Roman" w:hAnsi="Times New Roman" w:cs="Times New Roman"/>
          <w:sz w:val="24"/>
          <w:szCs w:val="24"/>
        </w:rPr>
        <w:t xml:space="preserve"> программы, системой оценки результатов освоения </w:t>
      </w:r>
      <w:r w:rsidR="00EE7002">
        <w:rPr>
          <w:rFonts w:ascii="Times New Roman" w:hAnsi="Times New Roman" w:cs="Times New Roman"/>
          <w:sz w:val="24"/>
          <w:szCs w:val="24"/>
        </w:rPr>
        <w:t>образовательной</w:t>
      </w:r>
      <w:r w:rsidR="00EE7002" w:rsidRPr="00AF2F73">
        <w:rPr>
          <w:rFonts w:ascii="Times New Roman" w:hAnsi="Times New Roman" w:cs="Times New Roman"/>
          <w:sz w:val="24"/>
          <w:szCs w:val="24"/>
        </w:rPr>
        <w:t xml:space="preserve"> программы, учебно-методическими материалами, обеспечивающими реализацию </w:t>
      </w:r>
      <w:r w:rsidR="00EE7002">
        <w:rPr>
          <w:rFonts w:ascii="Times New Roman" w:hAnsi="Times New Roman" w:cs="Times New Roman"/>
          <w:sz w:val="24"/>
          <w:szCs w:val="24"/>
        </w:rPr>
        <w:t>образовательной</w:t>
      </w:r>
      <w:r w:rsidR="00EE7002" w:rsidRPr="00AF2F7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E7002" w:rsidRPr="00AF2F73" w:rsidRDefault="002C2D3D" w:rsidP="00425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EE7002">
        <w:rPr>
          <w:rFonts w:ascii="Times New Roman" w:hAnsi="Times New Roman" w:cs="Times New Roman"/>
          <w:sz w:val="24"/>
          <w:szCs w:val="24"/>
        </w:rPr>
        <w:t>У</w:t>
      </w:r>
      <w:r w:rsidR="00EE7002" w:rsidRPr="00AF2F73">
        <w:rPr>
          <w:rFonts w:ascii="Times New Roman" w:hAnsi="Times New Roman" w:cs="Times New Roman"/>
          <w:sz w:val="24"/>
          <w:szCs w:val="24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9679B" w:rsidRPr="0099679B" w:rsidRDefault="002C2D3D" w:rsidP="00425E6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ци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вкл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учебные предметы:</w:t>
      </w:r>
    </w:p>
    <w:p w:rsidR="0099679B" w:rsidRPr="0099679B" w:rsidRDefault="002C2D3D" w:rsidP="00425E6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законодательства в сфере дорожного движения";</w:t>
      </w:r>
    </w:p>
    <w:p w:rsidR="0099679B" w:rsidRPr="0099679B" w:rsidRDefault="002C2D3D" w:rsidP="00425E6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"Психофизиологические основы деятельности водителя";</w:t>
      </w:r>
    </w:p>
    <w:p w:rsidR="0099679B" w:rsidRPr="0099679B" w:rsidRDefault="002C2D3D" w:rsidP="00425E6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средствами";</w:t>
      </w:r>
    </w:p>
    <w:p w:rsidR="0099679B" w:rsidRPr="0099679B" w:rsidRDefault="002C2D3D" w:rsidP="00425E6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"Первая помощь при дорожно-транспортном происшествии".</w:t>
      </w:r>
    </w:p>
    <w:p w:rsidR="0099679B" w:rsidRPr="0099679B" w:rsidRDefault="002C2D3D" w:rsidP="00425E6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ци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вкл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учебные предметы:</w:t>
      </w:r>
    </w:p>
    <w:p w:rsidR="0099679B" w:rsidRPr="0099679B" w:rsidRDefault="002C2D3D" w:rsidP="00425E6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"А" как объектов управления";</w:t>
      </w:r>
    </w:p>
    <w:p w:rsidR="0099679B" w:rsidRPr="0099679B" w:rsidRDefault="002C2D3D" w:rsidP="00425E6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"А";</w:t>
      </w:r>
    </w:p>
    <w:p w:rsidR="0099679B" w:rsidRPr="0099679B" w:rsidRDefault="002C2D3D" w:rsidP="00425E6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"Вождение транспортных средств категории "А" </w:t>
      </w:r>
      <w:r w:rsidR="00F7441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механической трансмиссией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)".</w:t>
      </w:r>
    </w:p>
    <w:p w:rsidR="0099679B" w:rsidRPr="0099679B" w:rsidRDefault="008C4657" w:rsidP="00425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1003" w:history="1">
        <w:r w:rsidR="00EE7002" w:rsidRPr="00EE70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Образовательные</w:t>
        </w:r>
        <w:r w:rsidR="00EE7002" w:rsidRPr="00EE70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="0099679B" w:rsidRPr="00EE70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рабочие программы</w:t>
        </w:r>
      </w:hyperlink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99679B" w:rsidRPr="0099679B" w:rsidRDefault="0099679B" w:rsidP="00425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Последовательность изучения разделов и тем учебных пр</w:t>
      </w:r>
      <w:r w:rsidR="002C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 базового, 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специального </w:t>
      </w:r>
      <w:r w:rsidR="002C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профессионального 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 определяется организацией, осуществляющей образовательную деятельность.</w:t>
      </w:r>
    </w:p>
    <w:p w:rsidR="0099679B" w:rsidRPr="0099679B" w:rsidRDefault="0099679B" w:rsidP="00425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99679B" w:rsidRPr="0099679B" w:rsidRDefault="008C4657" w:rsidP="00425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1005" w:history="1">
        <w:r w:rsidR="0099679B" w:rsidRPr="00425E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Условия</w:t>
        </w:r>
      </w:hyperlink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425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425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99679B" w:rsidRPr="0099679B" w:rsidRDefault="00425E6A" w:rsidP="00425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99679B" w:rsidRPr="0099679B" w:rsidRDefault="00425E6A" w:rsidP="00425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99679B" w:rsidRPr="0099679B" w:rsidRDefault="0099679B" w:rsidP="00425E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4F" w:rsidRDefault="002B234F" w:rsidP="00425E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34F" w:rsidRDefault="002B234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34F" w:rsidRDefault="002B234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34F" w:rsidRDefault="002B234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34F" w:rsidRDefault="002B234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34F" w:rsidRDefault="002B234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436" w:rsidRDefault="00873436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436" w:rsidRDefault="00873436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436" w:rsidRDefault="00873436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436" w:rsidRDefault="00873436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436" w:rsidRDefault="00873436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B3E" w:rsidRDefault="00353B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B3E" w:rsidRDefault="00353B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E3" w:rsidRDefault="003469E3" w:rsidP="00D928AA">
      <w:pPr>
        <w:pStyle w:val="ConsPlusNormal"/>
        <w:ind w:left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28AA" w:rsidRDefault="00D928AA" w:rsidP="00D928AA">
      <w:pPr>
        <w:pStyle w:val="ConsPlusNormal"/>
        <w:ind w:left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9E3" w:rsidRPr="003031A9" w:rsidRDefault="003469E3" w:rsidP="003469E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31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B234F" w:rsidRPr="003031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31A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469E3" w:rsidRPr="00AF2F73" w:rsidRDefault="003469E3" w:rsidP="00346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69E3" w:rsidRDefault="003469E3" w:rsidP="00346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>рограмма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 xml:space="preserve">" (далее - 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программа) разработана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Примерной программы профессиональной подготовки водителей транспортных средств категории «А», утвержденной приказом Министерства образования и науки РФ от 26 декабря 2013г. №1408.</w:t>
      </w:r>
    </w:p>
    <w:p w:rsidR="003469E3" w:rsidRDefault="003469E3" w:rsidP="00346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программы представлено учебным планом,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программы,</w:t>
      </w:r>
      <w:r>
        <w:rPr>
          <w:rFonts w:ascii="Times New Roman" w:hAnsi="Times New Roman" w:cs="Times New Roman"/>
          <w:sz w:val="24"/>
          <w:szCs w:val="24"/>
        </w:rPr>
        <w:t xml:space="preserve"> условиями реализации образовательной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системой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, учебно-методическими материалами, обеспечивающими реализацию образовательной программы.</w:t>
      </w:r>
    </w:p>
    <w:p w:rsidR="003469E3" w:rsidRPr="00AF2F73" w:rsidRDefault="003469E3" w:rsidP="00346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F2F73">
        <w:rPr>
          <w:rFonts w:ascii="Times New Roman" w:hAnsi="Times New Roman" w:cs="Times New Roman"/>
          <w:sz w:val="24"/>
          <w:szCs w:val="24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3469E3" w:rsidRPr="0099679B" w:rsidRDefault="003469E3" w:rsidP="003031A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Базовый ци</w:t>
      </w:r>
      <w:proofErr w:type="gramStart"/>
      <w:r w:rsidRPr="0030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 вкл</w:t>
      </w:r>
      <w:proofErr w:type="gramEnd"/>
      <w:r w:rsidRPr="0030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ючает учебные предметы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9E3" w:rsidRPr="0099679B" w:rsidRDefault="003469E3" w:rsidP="003031A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законодательства в сфере дорожного движения";</w:t>
      </w:r>
    </w:p>
    <w:p w:rsidR="003469E3" w:rsidRPr="0099679B" w:rsidRDefault="003469E3" w:rsidP="003031A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"Психофизиологические основы деятельности водителя";</w:t>
      </w:r>
    </w:p>
    <w:p w:rsidR="003469E3" w:rsidRPr="0099679B" w:rsidRDefault="003469E3" w:rsidP="003031A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средствами";</w:t>
      </w:r>
    </w:p>
    <w:p w:rsidR="003469E3" w:rsidRPr="0099679B" w:rsidRDefault="003469E3" w:rsidP="003031A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"Первая помощь при дорожно-транспортном происшествии".</w:t>
      </w:r>
    </w:p>
    <w:p w:rsidR="003469E3" w:rsidRPr="0099679B" w:rsidRDefault="003469E3" w:rsidP="003031A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ци</w:t>
      </w:r>
      <w:proofErr w:type="gramStart"/>
      <w:r w:rsidRPr="0030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 вкл</w:t>
      </w:r>
      <w:proofErr w:type="gramEnd"/>
      <w:r w:rsidRPr="0030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ючает учебные предметы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9E3" w:rsidRPr="0099679B" w:rsidRDefault="003469E3" w:rsidP="003031A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"А" как объектов управления";</w:t>
      </w:r>
    </w:p>
    <w:p w:rsidR="003469E3" w:rsidRPr="0099679B" w:rsidRDefault="003469E3" w:rsidP="003031A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"А";</w:t>
      </w:r>
    </w:p>
    <w:p w:rsidR="003469E3" w:rsidRPr="0099679B" w:rsidRDefault="003469E3" w:rsidP="003031A9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"Вождение транспортных средств категории "А"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механической трансмиссией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)".</w:t>
      </w:r>
    </w:p>
    <w:p w:rsidR="003469E3" w:rsidRDefault="003469E3" w:rsidP="003031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AF2F73">
        <w:rPr>
          <w:rFonts w:ascii="Times New Roman" w:hAnsi="Times New Roman" w:cs="Times New Roman"/>
          <w:sz w:val="24"/>
          <w:szCs w:val="24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3469E3" w:rsidRPr="00AF2F73" w:rsidRDefault="003469E3" w:rsidP="003031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AF2F73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3469E3" w:rsidRDefault="003469E3" w:rsidP="00AE723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E3" w:rsidRDefault="003469E3" w:rsidP="00AE723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E3" w:rsidRDefault="003469E3" w:rsidP="00AE723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E3" w:rsidRDefault="003469E3" w:rsidP="003031A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1A9" w:rsidRDefault="003031A9" w:rsidP="003031A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8AA" w:rsidRDefault="00D928AA" w:rsidP="003031A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8AA" w:rsidRDefault="00D928AA" w:rsidP="003031A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EB" w:rsidRPr="003469E3" w:rsidRDefault="003469E3" w:rsidP="003469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</w:t>
      </w:r>
      <w:r w:rsidR="00BD1777" w:rsidRPr="002B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79B" w:rsidRPr="002B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 </w:t>
      </w:r>
      <w:r w:rsidR="0087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9679B" w:rsidRPr="002B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план</w:t>
      </w: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2858"/>
        <w:gridCol w:w="1007"/>
        <w:gridCol w:w="1786"/>
        <w:gridCol w:w="148"/>
        <w:gridCol w:w="1851"/>
        <w:gridCol w:w="2079"/>
      </w:tblGrid>
      <w:tr w:rsidR="00DC6AF7" w:rsidRPr="0099679B" w:rsidTr="00DC6AF7">
        <w:trPr>
          <w:tblCellSpacing w:w="15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6AF7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AF7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AF7" w:rsidRPr="0099679B" w:rsidRDefault="00DC6AF7" w:rsidP="00DC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4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AF7" w:rsidRPr="0099679B" w:rsidRDefault="00DC6AF7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AF7" w:rsidRPr="0099679B" w:rsidRDefault="00DC6AF7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AF7" w:rsidRPr="0099679B" w:rsidRDefault="00DC6AF7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7970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102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2C2D3D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2C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hyperlink r:id="rId17" w:anchor="block_4" w:history="1">
              <w:r w:rsidRPr="003469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дорожного движения.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873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873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873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873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102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2C2D3D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Учебные предметы специального цикла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"А" как объектов управления.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7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"А".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7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"А" (с механической трансмиссией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873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873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F7" w:rsidRPr="0099679B" w:rsidTr="00DC6AF7">
        <w:trPr>
          <w:tblCellSpacing w:w="15" w:type="dxa"/>
        </w:trPr>
        <w:tc>
          <w:tcPr>
            <w:tcW w:w="102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2B234F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Квалификационный экзамен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873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7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8734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1D66" w:rsidRDefault="002B234F" w:rsidP="003031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9319EB" w:rsidRDefault="002B234F" w:rsidP="00AE723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31A9" w:rsidRDefault="002B234F" w:rsidP="003031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2B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2B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79B" w:rsidRPr="002B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="0099679B" w:rsidRPr="002B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9679B" w:rsidRPr="002B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учебных предмето</w:t>
      </w:r>
      <w:r w:rsidR="0030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99679B" w:rsidRPr="003031A9" w:rsidRDefault="0099679B" w:rsidP="003031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Базовый цикл</w:t>
      </w: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79B" w:rsidRPr="00873436" w:rsidRDefault="0099679B" w:rsidP="00873436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Учебный предмет "Основы законодательства в сфере дорожного движения".</w:t>
      </w: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4833"/>
        <w:gridCol w:w="1007"/>
        <w:gridCol w:w="1934"/>
        <w:gridCol w:w="1866"/>
      </w:tblGrid>
      <w:tr w:rsidR="00DC6AF7" w:rsidRPr="0099679B" w:rsidTr="00EC32E0">
        <w:trPr>
          <w:tblCellSpacing w:w="15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6AF7" w:rsidRDefault="00DC6AF7" w:rsidP="00DC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AF7" w:rsidRDefault="00DC6AF7" w:rsidP="00DC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AF7" w:rsidRPr="0099679B" w:rsidRDefault="00DC6AF7" w:rsidP="00DC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5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C6AF7" w:rsidRPr="0099679B" w:rsidTr="00EC32E0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AF7" w:rsidRPr="0099679B" w:rsidRDefault="00DC6AF7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C6AF7" w:rsidRPr="0099679B" w:rsidTr="00EC32E0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AF7" w:rsidRPr="0099679B" w:rsidRDefault="00DC6AF7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AF7" w:rsidRPr="0099679B" w:rsidRDefault="00DC6AF7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102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2B234F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2B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Законодательство в сфере дорожного движения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Default="00DC6AF7" w:rsidP="0099679B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8C465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block_4" w:history="1">
              <w:r w:rsidR="00DC6AF7" w:rsidRPr="00851D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="00DC6AF7"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hyperlink r:id="rId19" w:anchor="block_1201" w:history="1">
              <w:r w:rsidRPr="00851D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разделу</w:t>
              </w:r>
            </w:hyperlink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102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2B234F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2B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положения, основные понятия и термины, используемые в </w:t>
            </w:r>
            <w:hyperlink r:id="rId20" w:anchor="block_1000" w:history="1">
              <w:r w:rsidRPr="00851D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Правилах</w:t>
              </w:r>
            </w:hyperlink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9D6298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9D6298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9D6298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9D6298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9D6298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9D6298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9D6298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9D6298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9D6298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</w:t>
            </w:r>
            <w:r w:rsidRPr="00851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1" w:anchor="block_1202" w:history="1">
              <w:r w:rsidRPr="00851D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разделу</w:t>
              </w:r>
            </w:hyperlink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203A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03A" w:rsidRPr="0099679B" w:rsidRDefault="003E203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03A" w:rsidRPr="0099679B" w:rsidRDefault="003E203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203A" w:rsidRPr="0099679B" w:rsidRDefault="003E203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203A" w:rsidRPr="0099679B" w:rsidRDefault="003E203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203A" w:rsidRPr="0099679B" w:rsidRDefault="003E203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F7" w:rsidRPr="0099679B" w:rsidTr="00DC6AF7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3E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6AF7" w:rsidRPr="0099679B" w:rsidRDefault="00DC6AF7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E203A" w:rsidRPr="0099679B" w:rsidRDefault="003E203A" w:rsidP="000B728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99679B" w:rsidRDefault="00B933E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9679B" w:rsidRPr="00B9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3.1.1.1. Законодательство в сфере дорожного движения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79B" w:rsidRPr="0099679B" w:rsidRDefault="00B933E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33">
        <w:rPr>
          <w:rFonts w:ascii="Times New Roman" w:hAnsi="Times New Roman" w:cs="Times New Roman"/>
          <w:b/>
        </w:rPr>
        <w:t xml:space="preserve">     </w:t>
      </w:r>
      <w:r w:rsidR="00992233" w:rsidRPr="00992233">
        <w:rPr>
          <w:rFonts w:ascii="Times New Roman" w:hAnsi="Times New Roman" w:cs="Times New Roman"/>
          <w:b/>
        </w:rPr>
        <w:t>Тема 1.</w:t>
      </w:r>
      <w:r>
        <w:t xml:space="preserve">    </w:t>
      </w:r>
      <w:hyperlink r:id="rId22" w:anchor="block_4" w:history="1">
        <w:r w:rsidR="0099679B" w:rsidRPr="00851D66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Законодательство</w:t>
        </w:r>
      </w:hyperlink>
      <w:r w:rsidR="0099679B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определяющее правовые основы обеспечения безопасности дорожного движения и регулирующее отношения в сфере взаимодействия общества и природы: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положения; права и обязанности граждан, общественных и иных организаций в области охраны окружающей среды; ответственность за нарушение </w:t>
      </w:r>
      <w:hyperlink r:id="rId23" w:anchor="block_2" w:history="1">
        <w:r w:rsidR="0099679B" w:rsidRPr="00851D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законодательства</w:t>
        </w:r>
      </w:hyperlink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окружающей среды.</w:t>
      </w:r>
    </w:p>
    <w:p w:rsidR="0099679B" w:rsidRPr="0099679B" w:rsidRDefault="00B933E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92233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9679B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Законодательство, устанавливающее ответственность за нарушения в сфере дорожного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и принципы </w:t>
      </w:r>
      <w:hyperlink r:id="rId24" w:anchor="block_1001" w:history="1">
        <w:r w:rsidR="0099679B" w:rsidRPr="00851D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Уголовного кодекса</w:t>
        </w:r>
      </w:hyperlink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</w:t>
      </w:r>
      <w:hyperlink r:id="rId25" w:anchor="block_10" w:history="1">
        <w:r w:rsidR="0099679B" w:rsidRPr="00851D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законодательства</w:t>
        </w:r>
      </w:hyperlink>
      <w:r w:rsidR="0099679B" w:rsidRPr="00851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правонарушениях; административное правонарушение и административная ответственность;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</w:t>
      </w:r>
      <w:hyperlink r:id="rId26" w:anchor="block_3" w:history="1">
        <w:r w:rsidR="0099679B" w:rsidRPr="00851D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гражданское законодательство</w:t>
        </w:r>
      </w:hyperlink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99679B" w:rsidRPr="0099679B" w:rsidRDefault="00B933E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679B" w:rsidRPr="00B9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3.1.1.2</w:t>
      </w:r>
      <w:r w:rsidR="0099679B" w:rsidRPr="0085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27" w:anchor="block_1000" w:history="1">
        <w:r w:rsidR="0099679B" w:rsidRPr="00851D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Правила</w:t>
        </w:r>
      </w:hyperlink>
      <w:r w:rsidR="0099679B" w:rsidRPr="00B9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дорожного движения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79B" w:rsidRPr="0099679B" w:rsidRDefault="00B933E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92233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9679B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положения, основные понятия и термины, используемые в </w:t>
      </w:r>
      <w:hyperlink r:id="rId28" w:anchor="block_1000" w:history="1">
        <w:r w:rsidR="0099679B" w:rsidRPr="00F05C5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Правилах</w:t>
        </w:r>
      </w:hyperlink>
      <w:r w:rsidR="0099679B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дорожного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9D6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Правил дорожного движения в обеспечении порядка и безопасности дорожного движения; структура Правил дорожного движения;</w:t>
      </w:r>
      <w:r w:rsidR="009D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пункт: обозначение населенных пунктов с помощью дорожных знаков;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 в порядке движения по населенным пунктам в зависимости от их обозначения.</w:t>
      </w:r>
    </w:p>
    <w:p w:rsidR="0099679B" w:rsidRPr="0099679B" w:rsidRDefault="0099223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  <w:r w:rsidR="0099679B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участников дорожного движения: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99679B" w:rsidRPr="0099679B" w:rsidRDefault="0099223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="0099679B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Дорожные знаки: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99679B" w:rsidRPr="0099679B" w:rsidRDefault="0099223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="0099679B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разметка и ее характеристики: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99679B" w:rsidRPr="0099679B" w:rsidRDefault="0099223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="0099679B" w:rsidRPr="0099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движения и расположение транспортных средств на проезжей части: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дорогу транспортным средствам, приближающимся справа;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9D6298" w:rsidRDefault="00E11B5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="0099679B"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и стоянка транспортных средств: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</w:t>
      </w:r>
    </w:p>
    <w:p w:rsidR="0099679B" w:rsidRPr="0099679B" w:rsidRDefault="009D6298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ситуационных задач.</w:t>
      </w:r>
    </w:p>
    <w:p w:rsidR="0099679B" w:rsidRPr="0099679B" w:rsidRDefault="00E11B5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</w:t>
      </w:r>
      <w:r w:rsidR="0099679B"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Регулирование дорожного движения: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E11B5E" w:rsidRDefault="00E11B5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="0099679B"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Проезд перекрестков: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правил проезда перекрестков.</w:t>
      </w:r>
    </w:p>
    <w:p w:rsidR="0099679B" w:rsidRPr="0099679B" w:rsidRDefault="00E11B5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</w:t>
      </w:r>
      <w:r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ситуационных задач.</w:t>
      </w:r>
    </w:p>
    <w:p w:rsidR="00E11B5E" w:rsidRDefault="00E11B5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="0099679B"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Проезд пешеходных переходов, мест остановок маршрутных транспортных средств и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железнодорожных переездов: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99679B" w:rsidRPr="0099679B" w:rsidRDefault="00E11B5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Практическое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99679B" w:rsidRPr="0099679B" w:rsidRDefault="00E11B5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</w:t>
      </w:r>
      <w:r w:rsidR="0099679B"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использования внешних световых приборов и звуковых сигналов: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использования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противотуманных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 и задних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противотуманных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99679B" w:rsidRPr="0099679B" w:rsidRDefault="00E11B5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</w:t>
      </w:r>
      <w:r w:rsidR="0099679B" w:rsidRPr="00E1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Буксировка транспортных средств, перевозка людей и грузов: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 Министерства внутренних дел Р</w:t>
      </w:r>
      <w:r w:rsidR="002B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proofErr w:type="gramEnd"/>
      <w:r w:rsidR="002B4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79B" w:rsidRPr="0099679B" w:rsidRDefault="00E11B5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4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</w:t>
      </w:r>
      <w:r w:rsidR="0099679B" w:rsidRPr="00E4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оборудованию и техническому состоянию транспортных средств: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3D7C44" w:rsidRDefault="003D7C44" w:rsidP="000B728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823576" w:rsidRDefault="009319EB" w:rsidP="008235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E4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679B" w:rsidRPr="00E4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Учебный предмет "Психофизиологические основы деятельности водителя".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4844"/>
        <w:gridCol w:w="1007"/>
        <w:gridCol w:w="1934"/>
        <w:gridCol w:w="1866"/>
      </w:tblGrid>
      <w:tr w:rsidR="004F5D45" w:rsidRPr="0099679B" w:rsidTr="00EC32E0">
        <w:trPr>
          <w:tblCellSpacing w:w="15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5D45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0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F5D45" w:rsidRPr="0099679B" w:rsidTr="00EC32E0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5" w:rsidRPr="0099679B" w:rsidRDefault="004F5D45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D45" w:rsidRPr="0099679B" w:rsidRDefault="004F5D45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F5D45" w:rsidRPr="0099679B" w:rsidTr="004F5D4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D45" w:rsidRPr="0099679B" w:rsidTr="004F5D4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D45" w:rsidRPr="0099679B" w:rsidTr="004F5D4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D45" w:rsidRPr="0099679B" w:rsidTr="004F5D4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D45" w:rsidRPr="0099679B" w:rsidTr="004F5D4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5D45" w:rsidRPr="0099679B" w:rsidTr="00851D66">
        <w:trPr>
          <w:trHeight w:val="285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4F5D45" w:rsidRPr="0099679B" w:rsidRDefault="004F5D4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1D66" w:rsidRPr="0099679B" w:rsidTr="00851D66">
        <w:trPr>
          <w:trHeight w:val="150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D66" w:rsidRPr="0099679B" w:rsidRDefault="00851D66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1D66" w:rsidRPr="0099679B" w:rsidRDefault="00851D66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51D66" w:rsidRPr="0099679B" w:rsidRDefault="00851D66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51D66" w:rsidRPr="0099679B" w:rsidRDefault="00851D66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51D66" w:rsidRPr="0099679B" w:rsidRDefault="00851D66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D66" w:rsidRPr="0099679B" w:rsidTr="00F05C5D">
        <w:trPr>
          <w:trHeight w:val="120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66" w:rsidRPr="0099679B" w:rsidRDefault="00851D66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66" w:rsidRPr="0099679B" w:rsidRDefault="00851D66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1D66" w:rsidRPr="0099679B" w:rsidRDefault="00851D66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1D66" w:rsidRPr="0099679B" w:rsidRDefault="00851D66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1D66" w:rsidRPr="0099679B" w:rsidRDefault="00851D66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79B" w:rsidRPr="0099679B" w:rsidRDefault="0099679B" w:rsidP="000B728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99679B" w:rsidRDefault="00AE723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9679B"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функции, системы восприятия и психомоторные навыки: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монотония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влияние усталости и сонливости на свойства внимания; способы профилактики усталости;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99679B" w:rsidRPr="0099679B" w:rsidRDefault="00AE723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="0099679B"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Этические основы деятельности водителя: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научение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понятие социального давления;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рекламы, прессы и киноиндустрии на поведение водителя; ложное чувство безопасности; влияние социальной роли и социального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proofErr w:type="gramEnd"/>
    </w:p>
    <w:p w:rsidR="0099679B" w:rsidRPr="0099679B" w:rsidRDefault="00AE723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="0099679B"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эффективного общения: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AE723F" w:rsidRDefault="00AE723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 .</w:t>
      </w:r>
      <w:r w:rsidR="0099679B"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Эмоциональные состояния и профилактика конфликтов: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AE723F" w:rsidRPr="0099679B" w:rsidRDefault="00AE723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практикум.</w:t>
      </w:r>
    </w:p>
    <w:p w:rsidR="00ED15C3" w:rsidRPr="0099679B" w:rsidRDefault="00AE723F" w:rsidP="00ED15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D15C3"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679B"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Саморегуляция</w:t>
      </w:r>
      <w:proofErr w:type="spellEnd"/>
      <w:r w:rsidR="0099679B"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профилактика конфликтов: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практического опыта оценки собственного психического состояния и поведения, опыта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</w:t>
      </w:r>
      <w:r w:rsidR="00ED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9679B" w:rsidRPr="00ED15C3" w:rsidRDefault="00ED15C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занятие:</w:t>
      </w:r>
      <w:r w:rsidR="00EC3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практикум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723F" w:rsidRDefault="00AE723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3F" w:rsidRDefault="00AE723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3F" w:rsidRDefault="00AE723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3F" w:rsidRDefault="00AE723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3F" w:rsidRDefault="00AE723F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EB" w:rsidRDefault="009319EB" w:rsidP="000B728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79B" w:rsidRPr="00823576" w:rsidRDefault="009319EB" w:rsidP="008235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</w:t>
      </w:r>
      <w:r w:rsidR="00AE723F"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9679B" w:rsidRPr="00AE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3.1.3. Учебный предмет "Основы управления транспортными средствами".</w:t>
      </w:r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4844"/>
        <w:gridCol w:w="1007"/>
        <w:gridCol w:w="1934"/>
        <w:gridCol w:w="1866"/>
      </w:tblGrid>
      <w:tr w:rsidR="00D04BB3" w:rsidRPr="0099679B" w:rsidTr="00D04BB3">
        <w:trPr>
          <w:tblCellSpacing w:w="15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4BB3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BB3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BB3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BB3" w:rsidRPr="0099679B" w:rsidRDefault="00D04BB3" w:rsidP="00D04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04BB3" w:rsidRPr="0099679B" w:rsidTr="00EC32E0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4BB3" w:rsidRPr="0099679B" w:rsidRDefault="00D04BB3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4BB3" w:rsidRPr="0099679B" w:rsidRDefault="00D04BB3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04BB3" w:rsidRPr="0099679B" w:rsidTr="00EC32E0">
        <w:trPr>
          <w:trHeight w:val="532"/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BB3" w:rsidRPr="0099679B" w:rsidRDefault="00D04BB3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BB3" w:rsidRPr="0099679B" w:rsidRDefault="00D04BB3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BB3" w:rsidRPr="0099679B" w:rsidRDefault="00D04BB3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04BB3" w:rsidRPr="0099679B" w:rsidTr="00D04BB3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714" w:type="dxa"/>
            <w:tcBorders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4BB3" w:rsidRPr="0099679B" w:rsidTr="00D04BB3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4BB3" w:rsidRPr="0099679B" w:rsidTr="00D04BB3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свой</w:t>
            </w:r>
            <w:proofErr w:type="gramStart"/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4BB3" w:rsidRPr="0099679B" w:rsidTr="00D04BB3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4BB3" w:rsidRPr="0099679B" w:rsidTr="00D04BB3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4BB3" w:rsidRPr="0099679B" w:rsidTr="00D04BB3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4BB3" w:rsidRPr="0099679B" w:rsidTr="000E3202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04BB3" w:rsidRPr="0099679B" w:rsidRDefault="00D04BB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202" w:rsidRPr="0099679B" w:rsidTr="000E3202">
        <w:trPr>
          <w:trHeight w:val="50"/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0E3202" w:rsidRPr="0099679B" w:rsidRDefault="000E3202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E3202" w:rsidRPr="0099679B" w:rsidRDefault="000E3202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14" w:type="dxa"/>
            <w:tcBorders>
              <w:right w:val="single" w:sz="6" w:space="0" w:color="000000"/>
            </w:tcBorders>
            <w:hideMark/>
          </w:tcPr>
          <w:p w:rsidR="000E3202" w:rsidRPr="0099679B" w:rsidRDefault="000E3202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right w:val="single" w:sz="6" w:space="0" w:color="000000"/>
            </w:tcBorders>
            <w:hideMark/>
          </w:tcPr>
          <w:p w:rsidR="000E3202" w:rsidRPr="0099679B" w:rsidRDefault="000E3202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right w:val="single" w:sz="6" w:space="0" w:color="000000"/>
            </w:tcBorders>
            <w:hideMark/>
          </w:tcPr>
          <w:p w:rsidR="000E3202" w:rsidRPr="0099679B" w:rsidRDefault="000E3202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202" w:rsidRPr="0099679B" w:rsidTr="000E3202">
        <w:trPr>
          <w:trHeight w:val="50"/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202" w:rsidRPr="0099679B" w:rsidRDefault="000E3202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202" w:rsidRDefault="000E3202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E3202" w:rsidRDefault="000E3202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E3202" w:rsidRPr="0099679B" w:rsidRDefault="000E3202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E3202" w:rsidRPr="0099679B" w:rsidRDefault="000E3202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79B" w:rsidRPr="0099679B" w:rsidRDefault="0099679B" w:rsidP="000B7286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99679B" w:rsidRDefault="009319EB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="0099679B" w:rsidRPr="0093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Дорожное движение: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99679B" w:rsidRPr="0099679B" w:rsidRDefault="009319EB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="0099679B" w:rsidRPr="0093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надежность водителя: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водителя от продолжительности управления автомобилем; режим труда и отдыха водителя;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99679B" w:rsidRPr="0099679B" w:rsidRDefault="009319EB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3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="0099679B" w:rsidRPr="00931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свойств транспортного средства на эффективность и безопасность управления: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гидроскольжение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аквапланирование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поворачиваемость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средств; устойчивость продольного и бокового движения транспортного средства;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0E3202" w:rsidRDefault="00D04BB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D0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  <w:r w:rsidR="0099679B" w:rsidRPr="00D0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Дорожные условия и безопасность движения: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</w:p>
    <w:p w:rsidR="0099679B" w:rsidRPr="0099679B" w:rsidRDefault="000E3202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E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99679B" w:rsidRPr="0099679B" w:rsidRDefault="000E3202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9679B" w:rsidRPr="000E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эффективного и безопасного управления транспортным средством: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эксплуатационного расхода топлива - действенный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99679B" w:rsidRPr="0099679B" w:rsidRDefault="000E3202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0E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наиболее уязвимых участников дорожного движения: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непристегнутых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пешеходов и велосипедистов; подушки безопасности для пешеходов и велосипедистов;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25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76" w:rsidRDefault="00823576" w:rsidP="000B728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76" w:rsidRDefault="00823576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823576" w:rsidRDefault="00572D25" w:rsidP="0082357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99679B" w:rsidRPr="0057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 Учебный предмет "Первая помощь при дорожно-транспортном происшествии".</w:t>
      </w: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4844"/>
        <w:gridCol w:w="1007"/>
        <w:gridCol w:w="1934"/>
        <w:gridCol w:w="1866"/>
      </w:tblGrid>
      <w:tr w:rsidR="00572D25" w:rsidRPr="0099679B" w:rsidTr="00572D25">
        <w:trPr>
          <w:tblCellSpacing w:w="15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2D25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25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25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4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72D25" w:rsidRPr="0099679B" w:rsidTr="00572D25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2D25" w:rsidRPr="0099679B" w:rsidRDefault="00572D25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2D25" w:rsidRPr="0099679B" w:rsidRDefault="00572D25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72D25" w:rsidRPr="0099679B" w:rsidTr="00572D25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2D25" w:rsidRPr="0099679B" w:rsidRDefault="00572D25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2D25" w:rsidRPr="0099679B" w:rsidRDefault="00572D25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2D25" w:rsidRPr="0099679B" w:rsidRDefault="00572D25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72D25" w:rsidRPr="0099679B" w:rsidTr="00572D25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D25" w:rsidRPr="0099679B" w:rsidTr="00572D2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5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D25" w:rsidRPr="0099679B" w:rsidTr="00572D2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5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D25" w:rsidRPr="0099679B" w:rsidTr="00572D2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5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D25" w:rsidRPr="0099679B" w:rsidTr="00572D2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2D25" w:rsidRPr="0099679B" w:rsidTr="00572D25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25" w:type="dxa"/>
            <w:tcBorders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25" w:rsidRPr="0099679B" w:rsidTr="00572D25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72D25" w:rsidRPr="0099679B" w:rsidRDefault="00572D25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99679B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proofErr w:type="gramStart"/>
      <w:r w:rsidR="0099679B" w:rsidRPr="0057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Организационно-правовые аспекты оказания первой помощи: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99679B" w:rsidRPr="0099679B" w:rsidRDefault="00572D25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="0099679B" w:rsidRPr="0057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первой помощи при отсутствии сознания, остановке дыхания и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57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кровообращения: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  <w:proofErr w:type="gramEnd"/>
    </w:p>
    <w:p w:rsidR="0099679B" w:rsidRPr="0099679B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99679B" w:rsidRPr="00DA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"рот ко рту", "рот к носу", с применением устройств для искусственного дыхания;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99679B" w:rsidRPr="0099679B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A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="0099679B" w:rsidRPr="00DA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первой помощи при наружных кровотечениях и травмах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DA243E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99679B" w:rsidRPr="00DA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максимальное сгибание конечности в суставе, прямое давление на рану, наложение давящей повязки;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наложения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аутоиммобилизация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использованием медицинских изделий); отработка приемов фиксации шейного отдела позвоночника. </w:t>
      </w:r>
    </w:p>
    <w:p w:rsidR="0099679B" w:rsidRPr="0099679B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Тема 4.</w:t>
      </w:r>
      <w:r w:rsidR="0099679B" w:rsidRPr="00DA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первой помощи при прочих состояниях, транспортировка пострадавших в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DA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дорожно-транспортном происшествии: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99679B" w:rsidRPr="0099679B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679B" w:rsidRPr="00DA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термоизолирующей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3E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A243E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3E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3E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3E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3E" w:rsidRDefault="00DA243E" w:rsidP="000B728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286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9679B" w:rsidRPr="00DA243E" w:rsidRDefault="00DA243E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0B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9679B" w:rsidRPr="00DA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Специальный цикл</w:t>
      </w:r>
      <w:r w:rsidR="0042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</w:t>
      </w:r>
      <w:r w:rsidR="0099679B" w:rsidRPr="00DA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DA243E" w:rsidRDefault="00DA243E" w:rsidP="00DA243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9679B" w:rsidRPr="00DA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Учебный предмет "Устройство и техническое обслуживание транспортных средств категории "А" как объектов управления".</w:t>
      </w:r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4844"/>
        <w:gridCol w:w="1007"/>
        <w:gridCol w:w="1934"/>
        <w:gridCol w:w="1866"/>
      </w:tblGrid>
      <w:tr w:rsidR="00FB5A9D" w:rsidRPr="0099679B" w:rsidTr="00FB5A9D">
        <w:trPr>
          <w:tblCellSpacing w:w="15" w:type="dxa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5A9D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A9D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0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A9D" w:rsidRPr="0099679B" w:rsidRDefault="00FB5A9D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A9D" w:rsidRPr="0099679B" w:rsidRDefault="00FB5A9D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A9D" w:rsidRPr="0099679B" w:rsidRDefault="00FB5A9D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102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"А"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системы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</w:t>
            </w:r>
            <w:r w:rsidRPr="0042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anchor="block_1601" w:history="1">
              <w:r w:rsidRPr="004211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разделу</w:t>
              </w:r>
            </w:hyperlink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102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4211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A9D" w:rsidRPr="0099679B" w:rsidTr="00FB5A9D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</w:t>
            </w:r>
            <w:r w:rsidRPr="0042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anchor="block_1602" w:history="1">
              <w:r w:rsidRPr="004211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разделу</w:t>
              </w:r>
            </w:hyperlink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A9D" w:rsidRPr="0099679B" w:rsidTr="002B403B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right w:val="single" w:sz="6" w:space="0" w:color="000000"/>
            </w:tcBorders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8" w:type="dxa"/>
            <w:tcBorders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tcBorders>
              <w:right w:val="single" w:sz="6" w:space="0" w:color="000000"/>
            </w:tcBorders>
            <w:hideMark/>
          </w:tcPr>
          <w:p w:rsidR="00FB5A9D" w:rsidRPr="0099679B" w:rsidRDefault="00FB5A9D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403B" w:rsidRPr="0099679B" w:rsidTr="002B403B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B403B" w:rsidRPr="0099679B" w:rsidRDefault="002B403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B403B" w:rsidRPr="0099679B" w:rsidRDefault="002B403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2B403B" w:rsidRPr="0099679B" w:rsidRDefault="002B403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2B403B" w:rsidRPr="0099679B" w:rsidRDefault="002B403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2B403B" w:rsidRPr="0099679B" w:rsidRDefault="002B403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03B" w:rsidRPr="0099679B" w:rsidTr="002B403B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03B" w:rsidRPr="0099679B" w:rsidRDefault="002B403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03B" w:rsidRPr="0099679B" w:rsidRDefault="002B403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403B" w:rsidRPr="0099679B" w:rsidRDefault="002B403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403B" w:rsidRPr="0099679B" w:rsidRDefault="002B403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403B" w:rsidRPr="0099679B" w:rsidRDefault="002B403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FB5A9D" w:rsidRDefault="004211BC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3.2.1.1. Устройство транс</w:t>
      </w:r>
      <w:r w:rsidR="0099679B" w:rsidRPr="00FB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портных средств.</w:t>
      </w:r>
    </w:p>
    <w:p w:rsidR="0099679B" w:rsidRPr="0099679B" w:rsidRDefault="00FB5A9D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Тема 1.</w:t>
      </w:r>
      <w:r w:rsidR="0099679B" w:rsidRPr="00FB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устройство транспортных средств категории "А":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и основные технические характеристики транспортных средств категории "А"; общее устройство транспортных средств категории "А",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сигнализаторов, и сигнальных ламп.</w:t>
      </w:r>
    </w:p>
    <w:p w:rsidR="0099679B" w:rsidRPr="0099679B" w:rsidRDefault="00740FE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="0099679B"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99679B" w:rsidRPr="0099679B" w:rsidRDefault="00740FE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proofErr w:type="gramStart"/>
      <w:r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="0099679B"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назначение и состав трансмиссии транспортных средств категории "А"; структурные схемы трансмиссии транспортных средств категории "А"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99679B" w:rsidRPr="0099679B" w:rsidRDefault="00740FE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  <w:r w:rsidR="0099679B"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Ходовая часть: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и состав ходовой части транспортных средств категории "А";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неисправности ходовой части, при наличии которых запрещается эксплуатация транспортного средства.</w:t>
      </w:r>
    </w:p>
    <w:p w:rsidR="0099679B" w:rsidRPr="0099679B" w:rsidRDefault="00740FE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="0099679B"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Тормозные системы: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99679B" w:rsidRPr="0099679B" w:rsidRDefault="00740FE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="0099679B"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 потребители электрической энергии: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99679B" w:rsidRPr="0099679B" w:rsidRDefault="00740FE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679B"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3.2.1.2. Техническое обслуживание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79B" w:rsidRPr="0099679B" w:rsidRDefault="00740FE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="0099679B"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обслуживание, меры безопасности и защиты окружающей природной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среды: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proofErr w:type="gramEnd"/>
    </w:p>
    <w:p w:rsidR="0099679B" w:rsidRPr="0099679B" w:rsidRDefault="00740FE3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proofErr w:type="gramStart"/>
      <w:r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="0099679B"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неисправностей: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576" w:rsidRDefault="00823576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1BC" w:rsidRDefault="004211BC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1BC" w:rsidRDefault="004211BC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79B" w:rsidRPr="00740FE3" w:rsidRDefault="0099679B" w:rsidP="00740F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3.2.2. Учебный предмет "Основы управления транспортными средствами категории "А".</w:t>
      </w:r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4844"/>
        <w:gridCol w:w="1007"/>
        <w:gridCol w:w="1934"/>
        <w:gridCol w:w="1866"/>
      </w:tblGrid>
      <w:tr w:rsidR="00740FE3" w:rsidRPr="0099679B" w:rsidTr="00740FE3">
        <w:trPr>
          <w:tblCellSpacing w:w="15" w:type="dxa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FE3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FE3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0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0FE3" w:rsidRPr="0099679B" w:rsidTr="00740FE3">
        <w:trPr>
          <w:tblCellSpacing w:w="15" w:type="dxa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FE3" w:rsidRPr="0099679B" w:rsidRDefault="00740FE3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E3" w:rsidRPr="0099679B" w:rsidRDefault="00740FE3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40FE3" w:rsidRPr="0099679B" w:rsidTr="00740FE3">
        <w:trPr>
          <w:tblCellSpacing w:w="15" w:type="dxa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3" w:rsidRPr="0099679B" w:rsidRDefault="00740FE3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E3" w:rsidRPr="0099679B" w:rsidRDefault="00740FE3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E3" w:rsidRPr="0099679B" w:rsidRDefault="00740FE3" w:rsidP="00996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40FE3" w:rsidRPr="0099679B" w:rsidTr="00740FE3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3" w:rsidRPr="0099679B" w:rsidRDefault="00740FE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FE3" w:rsidRPr="0099679B" w:rsidTr="00740FE3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3" w:rsidRPr="0099679B" w:rsidRDefault="00740FE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FE3" w:rsidRPr="0099679B" w:rsidTr="00740FE3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E3" w:rsidRPr="0099679B" w:rsidRDefault="00740FE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FE3" w:rsidRPr="0099679B" w:rsidTr="00EC32E0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right w:val="single" w:sz="6" w:space="0" w:color="000000"/>
            </w:tcBorders>
          </w:tcPr>
          <w:p w:rsidR="00740FE3" w:rsidRPr="0099679B" w:rsidRDefault="00740FE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hideMark/>
          </w:tcPr>
          <w:p w:rsidR="00740FE3" w:rsidRPr="0099679B" w:rsidRDefault="00740FE3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32E0" w:rsidRPr="0099679B" w:rsidTr="00EC32E0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C32E0" w:rsidRPr="0099679B" w:rsidRDefault="00EC32E0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EC32E0" w:rsidRPr="0099679B" w:rsidRDefault="00EC32E0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C32E0" w:rsidRPr="0099679B" w:rsidRDefault="00EC32E0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C32E0" w:rsidRPr="0099679B" w:rsidRDefault="00EC32E0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C32E0" w:rsidRPr="0099679B" w:rsidRDefault="00EC32E0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2E0" w:rsidRPr="0099679B" w:rsidTr="00EC32E0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E0" w:rsidRPr="0099679B" w:rsidRDefault="00EC32E0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2E0" w:rsidRPr="0099679B" w:rsidRDefault="00EC32E0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32E0" w:rsidRPr="0099679B" w:rsidRDefault="00EC32E0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32E0" w:rsidRPr="0099679B" w:rsidRDefault="00EC32E0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C32E0" w:rsidRPr="0099679B" w:rsidRDefault="00EC32E0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679B" w:rsidRPr="0099679B" w:rsidRDefault="005E7C5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="0099679B"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управления транспортным средством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трогании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</w:t>
      </w:r>
      <w:proofErr w:type="spell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антиблокировочной</w:t>
      </w:r>
      <w:proofErr w:type="spell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(далее - АБС); особенности управления мотоциклом с автоматизированной и бесступенчатой коробкой передач.</w:t>
      </w:r>
    </w:p>
    <w:p w:rsidR="005E7C51" w:rsidRDefault="005E7C5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="0099679B"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транспортным средством в штатных ситуациях: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обгоняемого транспортного средства;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"А"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</w:t>
      </w:r>
    </w:p>
    <w:p w:rsidR="0099679B" w:rsidRPr="0099679B" w:rsidRDefault="005E7C5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5E7C51" w:rsidRDefault="005E7C5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="0099679B"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транспортным средством в нештатных ситуациях: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</w:t>
      </w:r>
    </w:p>
    <w:p w:rsidR="0099679B" w:rsidRPr="0099679B" w:rsidRDefault="005E7C5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51" w:rsidRDefault="005E7C5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23576" w:rsidRDefault="00823576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76" w:rsidRDefault="00823576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76" w:rsidRDefault="00823576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1BC" w:rsidRDefault="005E7C51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4211BC" w:rsidRDefault="004211BC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79B" w:rsidRPr="004211BC" w:rsidRDefault="005E7C51" w:rsidP="004211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9679B" w:rsidRPr="005E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 Учебный предмет "Вождение транспортных средств категории "А" (для транспортных средств с механической трансмиссией).</w:t>
      </w:r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7727"/>
        <w:gridCol w:w="1924"/>
      </w:tblGrid>
      <w:tr w:rsidR="009A38AA" w:rsidRPr="0099679B" w:rsidTr="00B77262">
        <w:trPr>
          <w:tblCellSpacing w:w="15" w:type="dxa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AA" w:rsidRDefault="009A38A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AA" w:rsidRDefault="009A38A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AA" w:rsidRPr="0099679B" w:rsidRDefault="009A38A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заданий</w:t>
            </w: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9A38AA" w:rsidRPr="0099679B" w:rsidTr="009A38AA">
        <w:trPr>
          <w:tblCellSpacing w:w="15" w:type="dxa"/>
        </w:trPr>
        <w:tc>
          <w:tcPr>
            <w:tcW w:w="102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9A38AA" w:rsidRPr="0099679B" w:rsidTr="00B77262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38AA" w:rsidRPr="0099679B" w:rsidTr="00B77262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AA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</w:t>
            </w:r>
          </w:p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38AA" w:rsidRPr="0099679B" w:rsidTr="00B77262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38AA" w:rsidRPr="0099679B" w:rsidTr="00B77262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38AA" w:rsidRPr="0099679B" w:rsidTr="00B77262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38AA" w:rsidRPr="0099679B" w:rsidTr="00B77262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9" w:type="dxa"/>
            <w:tcBorders>
              <w:right w:val="single" w:sz="6" w:space="0" w:color="000000"/>
            </w:tcBorders>
            <w:hideMark/>
          </w:tcPr>
          <w:p w:rsidR="009A38AA" w:rsidRPr="0099679B" w:rsidRDefault="009A38AA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9A38AA" w:rsidRDefault="009A38A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679B" w:rsidRPr="009A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Первоначальное обучение вождению.</w:t>
      </w:r>
    </w:p>
    <w:p w:rsidR="0099679B" w:rsidRPr="0099679B" w:rsidRDefault="009A38A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79B"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Посадка, действия с органами управления: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99679B" w:rsidRPr="0099679B" w:rsidRDefault="00E1414C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2. </w:t>
      </w:r>
      <w:proofErr w:type="gramStart"/>
      <w:r w:rsidR="0099679B"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Пуск двигателя, начало движения, переключение передач в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восходящем порядке, переключение передач в нисходящем порядке, остановка, выключение двигателя: действия при пуске и включении двигателя;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  <w:proofErr w:type="gramEnd"/>
    </w:p>
    <w:p w:rsidR="00B77262" w:rsidRDefault="00E1414C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9679B" w:rsidRPr="0099679B" w:rsidRDefault="00E1414C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Практическое занятие 3. </w:t>
      </w:r>
      <w:proofErr w:type="gramStart"/>
      <w:r w:rsidR="0099679B"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движения, движение по кольцевому маршруту, остановка с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применением различных способов торможения: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99679B" w:rsidRPr="0099679B" w:rsidRDefault="00E1414C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4.</w:t>
      </w:r>
      <w:r w:rsidR="0099679B"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Повороты в движении, разворот для движения в обратном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направлении: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99679B" w:rsidRPr="0099679B" w:rsidRDefault="00E1414C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5.</w:t>
      </w:r>
      <w:r w:rsidR="0099679B" w:rsidRPr="00E1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 в ограниченных проездах, сложное маневрирование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подъёме, начало движения на подъеме, остановка на спуске, начало движения на спуске.</w:t>
      </w:r>
      <w:proofErr w:type="gramEnd"/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8D" w:rsidRDefault="001C7954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E2A74" w:rsidRDefault="00FE2A74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74" w:rsidRDefault="00FE2A74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74" w:rsidRDefault="00FE2A74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74" w:rsidRDefault="00FE2A74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74" w:rsidRDefault="00FE2A74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74" w:rsidRDefault="00FE2A74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74" w:rsidRDefault="00FE2A74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74" w:rsidRDefault="00FE2A74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74" w:rsidRDefault="00FE2A74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8D" w:rsidRDefault="0004718D" w:rsidP="001C1AD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B95" w:rsidRDefault="00350B95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3A70CD" w:rsidRDefault="003A70CD" w:rsidP="001C795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718D" w:rsidRPr="003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954" w:rsidRPr="003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79B" w:rsidRPr="003A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3A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</w:t>
      </w:r>
      <w:r w:rsidR="0099679B" w:rsidRPr="003A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</w:t>
      </w:r>
      <w:r w:rsidRPr="003A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r w:rsidR="0099679B" w:rsidRPr="003A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99679B" w:rsidRPr="003A7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679B" w:rsidRDefault="0099679B" w:rsidP="001C7954">
      <w:pPr>
        <w:pStyle w:val="ab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</w:t>
      </w:r>
      <w:r w:rsidR="003A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r w:rsidRPr="001C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C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gramEnd"/>
      <w:r w:rsidRPr="001C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должны знать:</w:t>
      </w:r>
    </w:p>
    <w:p w:rsidR="001C7954" w:rsidRPr="001C7954" w:rsidRDefault="001C7954" w:rsidP="001C7954">
      <w:pPr>
        <w:pStyle w:val="ab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79B" w:rsidRPr="001C7954" w:rsidRDefault="008C4657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block_1000" w:history="1">
        <w:r w:rsidR="0099679B" w:rsidRPr="00350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="0099679B" w:rsidRPr="0035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движения, основы </w:t>
      </w:r>
      <w:hyperlink r:id="rId32" w:anchor="block_4" w:history="1">
        <w:r w:rsidR="0099679B" w:rsidRPr="00350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="0099679B" w:rsidRPr="0035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дорожного движения;</w:t>
      </w:r>
    </w:p>
    <w:p w:rsidR="0099679B" w:rsidRPr="001C7954" w:rsidRDefault="001C7954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обязательного страхования гражданской ответственности владельцев транспортных средств;</w:t>
      </w:r>
    </w:p>
    <w:p w:rsidR="0099679B" w:rsidRPr="001C7954" w:rsidRDefault="001C7954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безопасного управления транспортными средствами;</w:t>
      </w:r>
    </w:p>
    <w:p w:rsidR="0099679B" w:rsidRPr="001C7954" w:rsidRDefault="001C7954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 управления системами "водитель - автомобиль - дорога" и "водитель - автомобиль";</w:t>
      </w:r>
      <w:proofErr w:type="gramEnd"/>
    </w:p>
    <w:p w:rsidR="0099679B" w:rsidRPr="001C7954" w:rsidRDefault="001C7954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наблюдения за дорожной обстановкой;</w:t>
      </w:r>
    </w:p>
    <w:p w:rsidR="0099679B" w:rsidRPr="001C7954" w:rsidRDefault="001C7954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контроля безопасной дистанции и бокового интервала;</w:t>
      </w:r>
    </w:p>
    <w:p w:rsidR="0099679B" w:rsidRPr="001C7954" w:rsidRDefault="001C7954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вызова аварийных и спасательных служб;</w:t>
      </w:r>
    </w:p>
    <w:p w:rsidR="0099679B" w:rsidRPr="001C7954" w:rsidRDefault="001C7954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обеспечения безопасности наиболее уязвимых участников дорожного движения: пешеходов, велосипедистов;</w:t>
      </w:r>
    </w:p>
    <w:p w:rsidR="0099679B" w:rsidRPr="001C7954" w:rsidRDefault="001C7954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роблемы, связанные с нарушением </w:t>
      </w:r>
      <w:hyperlink r:id="rId33" w:anchor="block_1000" w:history="1">
        <w:r w:rsidR="0099679B" w:rsidRPr="00350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водителями транспортных средств и их последствиями;</w:t>
      </w:r>
    </w:p>
    <w:p w:rsidR="0099679B" w:rsidRPr="001C7954" w:rsidRDefault="001C7954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аспекты (права, обязанности и ответственность) оказания первой помощи;</w:t>
      </w:r>
    </w:p>
    <w:p w:rsidR="0099679B" w:rsidRPr="001C7954" w:rsidRDefault="001C7954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рекомендации по оказанию первой помощи;</w:t>
      </w:r>
    </w:p>
    <w:p w:rsidR="0099679B" w:rsidRPr="001C7954" w:rsidRDefault="001C7954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етодики и последовательность действий по оказанию первой помощи;</w:t>
      </w:r>
    </w:p>
    <w:p w:rsidR="0004718D" w:rsidRDefault="001C7954" w:rsidP="002B403B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аптечки первой помощи и правила использования ее компонентов.</w:t>
      </w:r>
    </w:p>
    <w:p w:rsidR="002B403B" w:rsidRPr="002B403B" w:rsidRDefault="002B403B" w:rsidP="002B403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Default="0099679B" w:rsidP="001C7954">
      <w:pPr>
        <w:pStyle w:val="ab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</w:t>
      </w:r>
      <w:r w:rsidR="003A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r w:rsidRPr="001C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C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gramEnd"/>
      <w:r w:rsidRPr="001C7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должны уметь</w:t>
      </w:r>
      <w:r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7954" w:rsidRPr="001C7954" w:rsidRDefault="001C7954" w:rsidP="001C7954">
      <w:pPr>
        <w:pStyle w:val="ab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 и эффективно управлять транспортным средством в различных условиях движения;</w:t>
      </w: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</w:t>
      </w:r>
      <w:r w:rsidR="0099679B" w:rsidRPr="003A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hyperlink r:id="rId34" w:anchor="block_1000" w:history="1">
        <w:r w:rsidR="0099679B" w:rsidRPr="003A70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при управлении транспортным средством;</w:t>
      </w: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правлять своим эмоциональным состоянием;</w:t>
      </w: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онструктивно разрешать противоречия и конфликты, возникающие в дорожном движении;</w:t>
      </w: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ежедневное техническое обслуживание транспортного средства;</w:t>
      </w: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странять мелкие неисправности в процессе эксплуатации транспортного средства;</w:t>
      </w: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безопасные скорость, дистанцию и интервал в различных условиях движения;</w:t>
      </w: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зеркала заднего вида при маневрировании;</w:t>
      </w: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принимать правильные решения и уверенно действовать в сложных и опасных дорожных ситуациях;</w:t>
      </w:r>
    </w:p>
    <w:p w:rsidR="0099679B" w:rsidRPr="001C7954" w:rsidRDefault="0004718D" w:rsidP="001C7954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мероприятия по оказанию первой помощи пострадавшим в дорожно-транспортном происшествии;</w:t>
      </w:r>
    </w:p>
    <w:p w:rsidR="0099679B" w:rsidRPr="00B77262" w:rsidRDefault="0004718D" w:rsidP="00B77262">
      <w:pPr>
        <w:pStyle w:val="ab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679B" w:rsidRPr="001C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свои навыки управления транспортным средством.</w:t>
      </w:r>
    </w:p>
    <w:p w:rsidR="0099679B" w:rsidRPr="00B77262" w:rsidRDefault="003A70CD" w:rsidP="006772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4718D" w:rsidRPr="003A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79B" w:rsidRPr="003A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Условия реализации</w:t>
      </w:r>
      <w:r w:rsidRPr="003A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</w:t>
      </w:r>
      <w:r w:rsidR="0099679B" w:rsidRPr="003A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04718D" w:rsidRDefault="0004718D" w:rsidP="006772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679B" w:rsidRPr="00047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Организационно-педагогические условия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5C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должны обеспечивать реализацию Примерной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9679B" w:rsidRPr="0099679B" w:rsidRDefault="0004718D" w:rsidP="006772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proofErr w:type="gramStart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образовательную деятельность проводит</w:t>
      </w:r>
      <w:proofErr w:type="gramEnd"/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B15C01" w:rsidRDefault="0004718D" w:rsidP="006772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B77262" w:rsidRDefault="00B15C01" w:rsidP="006772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5891">
        <w:rPr>
          <w:rFonts w:ascii="Times New Roman" w:hAnsi="Times New Roman" w:cs="Times New Roman"/>
          <w:sz w:val="24"/>
          <w:szCs w:val="24"/>
        </w:rPr>
        <w:t xml:space="preserve">Наполняемость учебной группы в классе </w:t>
      </w:r>
      <w:proofErr w:type="gramStart"/>
      <w:r w:rsidR="00AC58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5891">
        <w:rPr>
          <w:rFonts w:ascii="Times New Roman" w:hAnsi="Times New Roman" w:cs="Times New Roman"/>
          <w:sz w:val="24"/>
          <w:szCs w:val="24"/>
        </w:rPr>
        <w:t xml:space="preserve">по адресу г. Киров, ул. К. Маркса, 140) 14 человек.  </w:t>
      </w:r>
      <w:r w:rsidR="0099679B" w:rsidRPr="0099679B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</w:t>
      </w:r>
      <w:r>
        <w:rPr>
          <w:rFonts w:ascii="Times New Roman" w:hAnsi="Times New Roman" w:cs="Times New Roman"/>
          <w:sz w:val="24"/>
          <w:szCs w:val="24"/>
        </w:rPr>
        <w:t xml:space="preserve"> астрономический час (60 минут).</w:t>
      </w:r>
      <w:r w:rsidR="00B77262" w:rsidRPr="00B77262">
        <w:rPr>
          <w:rFonts w:ascii="Times New Roman" w:hAnsi="Times New Roman" w:cs="Times New Roman"/>
        </w:rPr>
        <w:t xml:space="preserve"> </w:t>
      </w:r>
    </w:p>
    <w:p w:rsidR="00B77262" w:rsidRPr="0067721B" w:rsidRDefault="00B77262" w:rsidP="00B772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sz w:val="18"/>
          <w:szCs w:val="18"/>
        </w:rPr>
        <w:t>Расчетная формула для определения общего числа учебных кабинетов для теоретического обучения:</w:t>
      </w:r>
    </w:p>
    <w:p w:rsidR="00B77262" w:rsidRPr="0067721B" w:rsidRDefault="00B77262" w:rsidP="00B772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77262" w:rsidRPr="0067721B" w:rsidRDefault="00B77262" w:rsidP="00B7726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noProof/>
          <w:position w:val="-28"/>
          <w:sz w:val="18"/>
          <w:szCs w:val="18"/>
        </w:rPr>
        <w:drawing>
          <wp:inline distT="0" distB="0" distL="0" distR="0">
            <wp:extent cx="1271905" cy="421640"/>
            <wp:effectExtent l="19050" t="0" r="444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21B">
        <w:rPr>
          <w:rFonts w:ascii="Times New Roman" w:hAnsi="Times New Roman" w:cs="Times New Roman"/>
          <w:sz w:val="18"/>
          <w:szCs w:val="18"/>
        </w:rPr>
        <w:t>;</w:t>
      </w:r>
    </w:p>
    <w:p w:rsidR="00B77262" w:rsidRPr="0067721B" w:rsidRDefault="00B77262" w:rsidP="00B772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77262" w:rsidRPr="0067721B" w:rsidRDefault="00B77262" w:rsidP="00B772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sz w:val="18"/>
          <w:szCs w:val="18"/>
        </w:rPr>
        <w:t xml:space="preserve">где </w:t>
      </w:r>
      <w:proofErr w:type="gramStart"/>
      <w:r w:rsidRPr="0067721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67721B">
        <w:rPr>
          <w:rFonts w:ascii="Times New Roman" w:hAnsi="Times New Roman" w:cs="Times New Roman"/>
          <w:sz w:val="18"/>
          <w:szCs w:val="18"/>
        </w:rPr>
        <w:t xml:space="preserve"> - число необходимых помещений;</w:t>
      </w:r>
    </w:p>
    <w:p w:rsidR="00B77262" w:rsidRPr="0067721B" w:rsidRDefault="00B77262" w:rsidP="00B772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noProof/>
          <w:position w:val="-14"/>
          <w:sz w:val="18"/>
          <w:szCs w:val="18"/>
        </w:rPr>
        <w:drawing>
          <wp:inline distT="0" distB="0" distL="0" distR="0">
            <wp:extent cx="238760" cy="246380"/>
            <wp:effectExtent l="0" t="0" r="889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21B">
        <w:rPr>
          <w:rFonts w:ascii="Times New Roman" w:hAnsi="Times New Roman" w:cs="Times New Roman"/>
          <w:sz w:val="18"/>
          <w:szCs w:val="18"/>
        </w:rPr>
        <w:t xml:space="preserve"> - расчетное учебное время полного курса теоретического обучения на одну группу, в часах;</w:t>
      </w:r>
    </w:p>
    <w:p w:rsidR="00B77262" w:rsidRPr="0067721B" w:rsidRDefault="00B77262" w:rsidP="00B772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7721B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Pr="0067721B">
        <w:rPr>
          <w:rFonts w:ascii="Times New Roman" w:hAnsi="Times New Roman" w:cs="Times New Roman"/>
          <w:sz w:val="18"/>
          <w:szCs w:val="18"/>
        </w:rPr>
        <w:t xml:space="preserve"> - общее число групп;</w:t>
      </w:r>
    </w:p>
    <w:p w:rsidR="00B77262" w:rsidRPr="0067721B" w:rsidRDefault="00B77262" w:rsidP="00B772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sz w:val="18"/>
          <w:szCs w:val="18"/>
        </w:rPr>
        <w:t xml:space="preserve">0,75 - постоянный коэффициент (загрузка учебного кабинета принимается </w:t>
      </w:r>
      <w:proofErr w:type="gramStart"/>
      <w:r w:rsidRPr="0067721B">
        <w:rPr>
          <w:rFonts w:ascii="Times New Roman" w:hAnsi="Times New Roman" w:cs="Times New Roman"/>
          <w:sz w:val="18"/>
          <w:szCs w:val="18"/>
        </w:rPr>
        <w:t>равной</w:t>
      </w:r>
      <w:proofErr w:type="gramEnd"/>
      <w:r w:rsidRPr="0067721B">
        <w:rPr>
          <w:rFonts w:ascii="Times New Roman" w:hAnsi="Times New Roman" w:cs="Times New Roman"/>
          <w:sz w:val="18"/>
          <w:szCs w:val="18"/>
        </w:rPr>
        <w:t xml:space="preserve"> 75%);</w:t>
      </w:r>
    </w:p>
    <w:p w:rsidR="00B15C01" w:rsidRPr="0067721B" w:rsidRDefault="00B77262" w:rsidP="00B772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noProof/>
          <w:position w:val="-12"/>
          <w:sz w:val="18"/>
          <w:szCs w:val="18"/>
        </w:rPr>
        <w:drawing>
          <wp:inline distT="0" distB="0" distL="0" distR="0">
            <wp:extent cx="302260" cy="238760"/>
            <wp:effectExtent l="0" t="0" r="254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21B">
        <w:rPr>
          <w:rFonts w:ascii="Times New Roman" w:hAnsi="Times New Roman" w:cs="Times New Roman"/>
          <w:sz w:val="18"/>
          <w:szCs w:val="18"/>
        </w:rPr>
        <w:t xml:space="preserve"> _ фонд времени использования помещения в часах.</w:t>
      </w:r>
    </w:p>
    <w:p w:rsidR="00FB53C2" w:rsidRDefault="00B77262" w:rsidP="006772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5891">
        <w:rPr>
          <w:rFonts w:ascii="Times New Roman" w:hAnsi="Times New Roman" w:cs="Times New Roman"/>
          <w:sz w:val="24"/>
          <w:szCs w:val="24"/>
        </w:rPr>
        <w:t xml:space="preserve">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AC5891" w:rsidRPr="00AF2F73" w:rsidRDefault="00AC5891" w:rsidP="0067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2F73">
        <w:rPr>
          <w:rFonts w:ascii="Times New Roman" w:hAnsi="Times New Roman" w:cs="Times New Roman"/>
          <w:sz w:val="24"/>
          <w:szCs w:val="24"/>
        </w:rPr>
        <w:t>Обучение вождению состоит из пе</w:t>
      </w:r>
      <w:r w:rsidR="00CA16E8">
        <w:rPr>
          <w:rFonts w:ascii="Times New Roman" w:hAnsi="Times New Roman" w:cs="Times New Roman"/>
          <w:sz w:val="24"/>
          <w:szCs w:val="24"/>
        </w:rPr>
        <w:t>рвоначального обучения вождению.</w:t>
      </w:r>
    </w:p>
    <w:p w:rsidR="00AC5891" w:rsidRDefault="00AC5891" w:rsidP="00677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2F73"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оводиться на </w:t>
      </w:r>
      <w:r w:rsidR="00B15C01">
        <w:rPr>
          <w:rFonts w:ascii="Times New Roman" w:hAnsi="Times New Roman" w:cs="Times New Roman"/>
          <w:sz w:val="24"/>
          <w:szCs w:val="24"/>
        </w:rPr>
        <w:t xml:space="preserve">закрытых площадках или </w:t>
      </w:r>
      <w:r w:rsidRPr="00AF2F73">
        <w:rPr>
          <w:rFonts w:ascii="Times New Roman" w:hAnsi="Times New Roman" w:cs="Times New Roman"/>
          <w:sz w:val="24"/>
          <w:szCs w:val="24"/>
        </w:rPr>
        <w:t>автодром</w:t>
      </w:r>
      <w:r w:rsidR="00B15C01">
        <w:rPr>
          <w:rFonts w:ascii="Times New Roman" w:hAnsi="Times New Roman" w:cs="Times New Roman"/>
          <w:sz w:val="24"/>
          <w:szCs w:val="24"/>
        </w:rPr>
        <w:t>ах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:rsidR="00AC5891" w:rsidRDefault="00AC5891" w:rsidP="00AC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2F73"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  <w:r w:rsidRPr="00AC5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21B" w:rsidRDefault="00AC5891" w:rsidP="00CA16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16E8" w:rsidRDefault="00AC5891" w:rsidP="00AC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занятии по в</w:t>
      </w:r>
      <w:r w:rsidR="0099679B" w:rsidRPr="0099679B">
        <w:rPr>
          <w:rFonts w:ascii="Times New Roman" w:hAnsi="Times New Roman" w:cs="Times New Roman"/>
          <w:sz w:val="24"/>
          <w:szCs w:val="24"/>
        </w:rPr>
        <w:t xml:space="preserve">ождению обучающий (мастер производственного обучения) должен </w:t>
      </w:r>
    </w:p>
    <w:p w:rsidR="00CA16E8" w:rsidRDefault="00CA16E8" w:rsidP="00AC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6E8" w:rsidRDefault="00CA16E8" w:rsidP="00AC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6E8" w:rsidRDefault="00CA16E8" w:rsidP="00AC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6E8" w:rsidRDefault="00CA16E8" w:rsidP="00AC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891" w:rsidRDefault="0099679B" w:rsidP="00AC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lastRenderedPageBreak/>
        <w:t>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99679B" w:rsidRPr="0099679B" w:rsidRDefault="00AC5891" w:rsidP="00AC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679B" w:rsidRPr="0099679B">
        <w:rPr>
          <w:rFonts w:ascii="Times New Roman" w:hAnsi="Times New Roman" w:cs="Times New Roman"/>
          <w:sz w:val="24"/>
          <w:szCs w:val="24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</w:t>
      </w:r>
      <w:hyperlink r:id="rId38" w:anchor="block_1054" w:history="1">
        <w:r w:rsidR="0099679B" w:rsidRPr="006D2494">
          <w:rPr>
            <w:rFonts w:ascii="Times New Roman" w:hAnsi="Times New Roman" w:cs="Times New Roman"/>
            <w:sz w:val="24"/>
            <w:szCs w:val="24"/>
          </w:rPr>
          <w:t>пунктом 5.4</w:t>
        </w:r>
      </w:hyperlink>
      <w:r w:rsidR="0099679B" w:rsidRPr="006D2494">
        <w:rPr>
          <w:rFonts w:ascii="Times New Roman" w:hAnsi="Times New Roman" w:cs="Times New Roman"/>
          <w:sz w:val="24"/>
          <w:szCs w:val="24"/>
        </w:rPr>
        <w:t xml:space="preserve"> </w:t>
      </w:r>
      <w:r w:rsidR="006D249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9679B" w:rsidRPr="0099679B">
        <w:rPr>
          <w:rFonts w:ascii="Times New Roman" w:hAnsi="Times New Roman" w:cs="Times New Roman"/>
          <w:sz w:val="24"/>
          <w:szCs w:val="24"/>
        </w:rPr>
        <w:t>программы.</w:t>
      </w:r>
    </w:p>
    <w:p w:rsidR="0099679B" w:rsidRPr="0099679B" w:rsidRDefault="001316B2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679B" w:rsidRPr="0013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proofErr w:type="gramStart"/>
      <w:r w:rsidR="0099679B" w:rsidRPr="0013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работники,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99679B" w:rsidRPr="0099679B" w:rsidRDefault="001316B2" w:rsidP="006772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679B" w:rsidRPr="0013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Информационно-методические условия реализации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A562FD" w:rsidRDefault="0099679B" w:rsidP="0067721B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A56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79B" w:rsidRPr="00A562FD" w:rsidRDefault="0099679B" w:rsidP="0067721B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  <w:proofErr w:type="gramStart"/>
      <w:r w:rsidRPr="00A56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91B65" w:rsidRPr="00A562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91B65" w:rsidRPr="00A5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562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B65" w:rsidRPr="00A562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679B" w:rsidRPr="001316B2" w:rsidRDefault="0099679B" w:rsidP="0067721B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99679B" w:rsidRPr="001316B2" w:rsidRDefault="0099679B" w:rsidP="0067721B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99679B" w:rsidRPr="001316B2" w:rsidRDefault="0099679B" w:rsidP="0067721B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  <w:proofErr w:type="gramStart"/>
      <w:r w:rsidRPr="00131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B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9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562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B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679B" w:rsidRPr="006D2494" w:rsidRDefault="001316B2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679B" w:rsidRPr="0013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Материально-технические условия реализации </w:t>
      </w:r>
      <w:r w:rsidR="006D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</w:t>
      </w:r>
      <w:r w:rsidR="0099679B" w:rsidRPr="0013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A7" w:rsidRPr="00AF2F73" w:rsidRDefault="007C70A7" w:rsidP="007C7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F2F73">
        <w:rPr>
          <w:rFonts w:ascii="Times New Roman" w:hAnsi="Times New Roman" w:cs="Times New Roman"/>
          <w:sz w:val="24"/>
          <w:szCs w:val="24"/>
        </w:rPr>
        <w:t>естировани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2F73">
        <w:rPr>
          <w:rFonts w:ascii="Times New Roman" w:hAnsi="Times New Roman" w:cs="Times New Roman"/>
          <w:sz w:val="24"/>
          <w:szCs w:val="24"/>
        </w:rPr>
        <w:t xml:space="preserve"> и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психофизиологических качеств водителя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состояния в процессе управления транспортным средством. Оценка уровня развития профессионально важных качеств производится при помощи </w:t>
      </w:r>
      <w:r>
        <w:rPr>
          <w:rFonts w:ascii="Times New Roman" w:hAnsi="Times New Roman" w:cs="Times New Roman"/>
          <w:sz w:val="24"/>
          <w:szCs w:val="24"/>
        </w:rPr>
        <w:t>специалиста психолога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70A7" w:rsidRPr="00AF2F73" w:rsidRDefault="007C70A7" w:rsidP="007C7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F2F73">
        <w:rPr>
          <w:rFonts w:ascii="Times New Roman" w:hAnsi="Times New Roman" w:cs="Times New Roman"/>
          <w:sz w:val="24"/>
          <w:szCs w:val="24"/>
        </w:rPr>
        <w:t xml:space="preserve">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монотоноустойчивость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>).</w:t>
      </w:r>
    </w:p>
    <w:p w:rsidR="007C70A7" w:rsidRPr="00AF2F73" w:rsidRDefault="007C70A7" w:rsidP="007C7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должен обеспечивать защиту персональных данных.</w:t>
      </w:r>
    </w:p>
    <w:p w:rsidR="0067721B" w:rsidRDefault="007C70A7" w:rsidP="00677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9B">
        <w:rPr>
          <w:rFonts w:ascii="Times New Roman" w:hAnsi="Times New Roman" w:cs="Times New Roman"/>
          <w:sz w:val="24"/>
          <w:szCs w:val="24"/>
        </w:rPr>
        <w:t>Учебные транспортные средства категории "А" должны быть представлены механическими транспортными средствами, зарегистрированными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21B" w:rsidRPr="0067721B" w:rsidRDefault="0067721B" w:rsidP="006772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sz w:val="18"/>
          <w:szCs w:val="18"/>
        </w:rPr>
        <w:t xml:space="preserve"> Расчет количества необходимых механических транспортных средств осуществляется по формуле:</w:t>
      </w:r>
    </w:p>
    <w:p w:rsidR="0067721B" w:rsidRPr="0067721B" w:rsidRDefault="0067721B" w:rsidP="006772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7721B" w:rsidRPr="0067721B" w:rsidRDefault="0067721B" w:rsidP="0067721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noProof/>
          <w:position w:val="-28"/>
          <w:sz w:val="18"/>
          <w:szCs w:val="18"/>
        </w:rPr>
        <w:drawing>
          <wp:inline distT="0" distB="0" distL="0" distR="0">
            <wp:extent cx="1621790" cy="42164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21B">
        <w:rPr>
          <w:rFonts w:ascii="Times New Roman" w:hAnsi="Times New Roman" w:cs="Times New Roman"/>
          <w:sz w:val="18"/>
          <w:szCs w:val="18"/>
        </w:rPr>
        <w:t>,</w:t>
      </w:r>
    </w:p>
    <w:p w:rsidR="0067721B" w:rsidRPr="0067721B" w:rsidRDefault="0067721B" w:rsidP="006772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7721B" w:rsidRPr="0067721B" w:rsidRDefault="0067721B" w:rsidP="006772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sz w:val="18"/>
          <w:szCs w:val="18"/>
        </w:rPr>
        <w:t xml:space="preserve">где </w:t>
      </w:r>
      <w:proofErr w:type="spellStart"/>
      <w:proofErr w:type="gramStart"/>
      <w:r w:rsidRPr="0067721B">
        <w:rPr>
          <w:rFonts w:ascii="Times New Roman" w:hAnsi="Times New Roman" w:cs="Times New Roman"/>
          <w:sz w:val="18"/>
          <w:szCs w:val="18"/>
        </w:rPr>
        <w:t>N</w:t>
      </w:r>
      <w:proofErr w:type="gramEnd"/>
      <w:r w:rsidRPr="0067721B">
        <w:rPr>
          <w:rFonts w:ascii="Times New Roman" w:hAnsi="Times New Roman" w:cs="Times New Roman"/>
          <w:sz w:val="18"/>
          <w:szCs w:val="18"/>
        </w:rPr>
        <w:t>тс</w:t>
      </w:r>
      <w:proofErr w:type="spellEnd"/>
      <w:r w:rsidRPr="0067721B">
        <w:rPr>
          <w:rFonts w:ascii="Times New Roman" w:hAnsi="Times New Roman" w:cs="Times New Roman"/>
          <w:sz w:val="18"/>
          <w:szCs w:val="18"/>
        </w:rPr>
        <w:t xml:space="preserve"> - количество автотранспортных средств;</w:t>
      </w:r>
    </w:p>
    <w:p w:rsidR="0067721B" w:rsidRPr="0067721B" w:rsidRDefault="0067721B" w:rsidP="006772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sz w:val="18"/>
          <w:szCs w:val="18"/>
        </w:rPr>
        <w:t>T - количество часов вождения в соответствии с учебным планом;</w:t>
      </w:r>
    </w:p>
    <w:p w:rsidR="0067721B" w:rsidRPr="0067721B" w:rsidRDefault="0067721B" w:rsidP="006772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sz w:val="18"/>
          <w:szCs w:val="18"/>
        </w:rPr>
        <w:t xml:space="preserve">К - количество </w:t>
      </w:r>
      <w:proofErr w:type="gramStart"/>
      <w:r w:rsidRPr="0067721B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67721B">
        <w:rPr>
          <w:rFonts w:ascii="Times New Roman" w:hAnsi="Times New Roman" w:cs="Times New Roman"/>
          <w:sz w:val="18"/>
          <w:szCs w:val="18"/>
        </w:rPr>
        <w:t xml:space="preserve"> в год;</w:t>
      </w:r>
    </w:p>
    <w:p w:rsidR="0067721B" w:rsidRPr="0067721B" w:rsidRDefault="0067721B" w:rsidP="006772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7721B">
        <w:rPr>
          <w:rFonts w:ascii="Times New Roman" w:hAnsi="Times New Roman" w:cs="Times New Roman"/>
          <w:sz w:val="18"/>
          <w:szCs w:val="18"/>
        </w:rPr>
        <w:t>t</w:t>
      </w:r>
      <w:proofErr w:type="spellEnd"/>
      <w:r w:rsidRPr="0067721B">
        <w:rPr>
          <w:rFonts w:ascii="Times New Roman" w:hAnsi="Times New Roman" w:cs="Times New Roman"/>
          <w:sz w:val="18"/>
          <w:szCs w:val="18"/>
        </w:rPr>
        <w:t xml:space="preserve">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67721B" w:rsidRPr="0067721B" w:rsidRDefault="0067721B" w:rsidP="006772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sz w:val="18"/>
          <w:szCs w:val="18"/>
        </w:rPr>
        <w:t>24,5 - среднее количество рабочих дней в месяц;</w:t>
      </w:r>
    </w:p>
    <w:p w:rsidR="0067721B" w:rsidRPr="0067721B" w:rsidRDefault="0067721B" w:rsidP="006772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sz w:val="18"/>
          <w:szCs w:val="18"/>
        </w:rPr>
        <w:t>12 - количество рабочих месяцев в году;</w:t>
      </w:r>
    </w:p>
    <w:p w:rsidR="00391B65" w:rsidRPr="0067721B" w:rsidRDefault="0067721B" w:rsidP="006772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721B">
        <w:rPr>
          <w:rFonts w:ascii="Times New Roman" w:hAnsi="Times New Roman" w:cs="Times New Roman"/>
          <w:sz w:val="18"/>
          <w:szCs w:val="18"/>
        </w:rPr>
        <w:t>1 - количество резервных учебных транспортных средств.</w:t>
      </w:r>
    </w:p>
    <w:p w:rsidR="000D11DA" w:rsidRPr="000D11DA" w:rsidRDefault="000D11DA" w:rsidP="000D11D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D11DA">
        <w:rPr>
          <w:rFonts w:ascii="Times New Roman" w:hAnsi="Times New Roman" w:cs="Times New Roman"/>
          <w:sz w:val="20"/>
          <w:szCs w:val="20"/>
        </w:rPr>
        <w:lastRenderedPageBreak/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</w:t>
      </w:r>
      <w:r w:rsidRPr="000D11D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0D11DA">
        <w:rPr>
          <w:rFonts w:ascii="Times New Roman" w:hAnsi="Times New Roman" w:cs="Times New Roman"/>
          <w:sz w:val="20"/>
          <w:szCs w:val="20"/>
        </w:rPr>
        <w:t>»</w:t>
      </w:r>
    </w:p>
    <w:p w:rsidR="000D11DA" w:rsidRPr="000D11DA" w:rsidRDefault="000D11DA" w:rsidP="000D11D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559"/>
        <w:gridCol w:w="1134"/>
        <w:gridCol w:w="1701"/>
      </w:tblGrid>
      <w:tr w:rsidR="000D11DA" w:rsidRPr="000D11DA" w:rsidTr="00CF2EC8">
        <w:tc>
          <w:tcPr>
            <w:tcW w:w="5954" w:type="dxa"/>
            <w:shd w:val="clear" w:color="auto" w:fill="auto"/>
          </w:tcPr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559" w:type="dxa"/>
            <w:shd w:val="clear" w:color="auto" w:fill="auto"/>
          </w:tcPr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shd w:val="clear" w:color="auto" w:fill="auto"/>
          </w:tcPr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D11DA" w:rsidRPr="000D11DA" w:rsidTr="00CF2EC8">
        <w:tc>
          <w:tcPr>
            <w:tcW w:w="5954" w:type="dxa"/>
            <w:shd w:val="clear" w:color="auto" w:fill="auto"/>
          </w:tcPr>
          <w:p w:rsidR="000D11DA" w:rsidRPr="000D11DA" w:rsidRDefault="000D11DA" w:rsidP="000D11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Оборудование и технические средства обучения</w:t>
            </w:r>
          </w:p>
          <w:p w:rsidR="000D11DA" w:rsidRPr="000D11DA" w:rsidRDefault="000D11DA" w:rsidP="000D11D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0D11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Экран (монитор, электронная доска)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Магнитная доска со схемой населенного пункта</w:t>
            </w:r>
            <w:r w:rsidRPr="000D11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Учебно-наглядные пособия</w:t>
            </w:r>
            <w:r w:rsidRPr="000D11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разметка 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Опознавательные и регистрационные знаки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Средства регулирования дорожного движения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Сигналы регулировщика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Начало движения, маневрирование. Способы разворота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Расположение транспортных средств на проезжей части Скорость движения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Обгон, опережение, встречный разъезд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и стоянка 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Проезд перекрестков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Движение через железнодорожные пути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Движение по автомагистралям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Движение в жилых зонах</w:t>
            </w:r>
          </w:p>
          <w:p w:rsidR="000D11DA" w:rsidRPr="000D11DA" w:rsidRDefault="000D11DA" w:rsidP="000D11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Буксировка механических транспортных средств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Перевозка пассажиров на заднем сидении мотоцикла и в боковом прицепе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Перевозка грузов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при ДТП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особенности деятельности водителя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Конфликтные ситуации в дорожном движении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Факторы риска при вождении транспортного средства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Сложные дорожные условия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Виды и причины ДТП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Типичные опасные ситуации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Сложные метеоусловия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Движение в темное время суток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Посадка водителя за рулем. Экипировка водителя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 xml:space="preserve">Способы торможения 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 xml:space="preserve">Тормозной и остановочный путь 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Действия водителя в критических ситуациях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Силы, действующие на транспортное средство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Управление мотоциклом  в нештатных ситуациях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надежность водителя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Влияние дорожных условий на безопасность движения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Безопасное прохождение поворотов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Безопасность пассажиров транспортных средств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Безопасность пешеходов и велосипедистов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Типичные ошибки пешеходов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Типовые примеры допускаемых нарушений ПДД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Классификация мотоциклов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мотоцикла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двухтактного двигателя внутреннего сгорания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четырехтактного двигателя внутреннего сгорания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 и специальные жидкости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Схемы трансмиссии мотоциклов с различными типами приводов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первичной (моторной) передачи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сцепления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Устройство механического и гидравлического привода выключения сцепления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механической коробки передач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автоматизированной и бесступенчатой коробки передач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пускового механизма с механическим приводом (кик-стартера)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Вторичная (задняя) цепная и ременная передачи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Карданная передача, главная передача (редуктор)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рамы мотоцикла, рамы и кузова бокового прицепа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Передняя и задняя подвески мотоцикла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Виды мотоциклетных колес. Конструкции и маркировка мотоциклетных шин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тормозных систем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Антиблокировочная</w:t>
            </w:r>
            <w:proofErr w:type="spellEnd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 xml:space="preserve"> система тормозов (АБС)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генератора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стартера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Контрольный осмотр и ежедневное техническое обслуживание мотоцикла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F11" w:rsidRDefault="001F7F11" w:rsidP="000D11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F11" w:rsidRDefault="001F7F11" w:rsidP="000D11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F11" w:rsidRDefault="001F7F11" w:rsidP="000D11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F11" w:rsidRDefault="001F7F11" w:rsidP="000D11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F11" w:rsidRDefault="001F7F11" w:rsidP="000D11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F11" w:rsidRDefault="001F7F11" w:rsidP="000D11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F11" w:rsidRDefault="001F7F11" w:rsidP="000D11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стенд 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D11DA">
                <w:rPr>
                  <w:rFonts w:ascii="Times New Roman" w:hAnsi="Times New Roman" w:cs="Times New Roman"/>
                  <w:sz w:val="20"/>
                  <w:szCs w:val="20"/>
                </w:rPr>
                <w:t>1992 г</w:t>
              </w:r>
            </w:smartTag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. № 2300-1 «О защите прав потребителей»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Интернет»</w:t>
            </w:r>
          </w:p>
        </w:tc>
        <w:tc>
          <w:tcPr>
            <w:tcW w:w="1559" w:type="dxa"/>
            <w:shd w:val="clear" w:color="auto" w:fill="auto"/>
          </w:tcPr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1DA" w:rsidRPr="000D11DA" w:rsidRDefault="000D11DA" w:rsidP="000D11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Плакат, диск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Плакат, диск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Плакат, диск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Плакат, диск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Плакат, 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Плакат, 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Плакат, 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Плакат, 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CF2EC8" w:rsidRDefault="00CF2EC8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C8" w:rsidRPr="000D11DA" w:rsidRDefault="00CF2EC8" w:rsidP="00CF2EC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0D11DA" w:rsidRPr="000D11DA" w:rsidRDefault="000D11DA" w:rsidP="000D11DA">
            <w:pPr>
              <w:spacing w:after="0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0D11DA" w:rsidRPr="000D11DA" w:rsidRDefault="000D11DA" w:rsidP="000D11D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D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0D11DA" w:rsidRPr="000D11DA" w:rsidRDefault="000D11DA" w:rsidP="000D11DA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954236" w:rsidRPr="000D11DA" w:rsidRDefault="00954236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59A9" w:rsidRDefault="007C70A7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DA" w:rsidRPr="000D11DA" w:rsidRDefault="000D11D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9" w:rsidRPr="000D11DA" w:rsidRDefault="008359A9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AA" w:rsidRDefault="00D928A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AA" w:rsidRDefault="00D928A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AA" w:rsidRDefault="00D928AA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8359A9" w:rsidRDefault="007C70A7" w:rsidP="008359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679B" w:rsidRPr="00835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материалов по предмету</w:t>
      </w:r>
      <w:r w:rsidR="0099679B" w:rsidRPr="00835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91B65" w:rsidRPr="00835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99679B" w:rsidRPr="00835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"Первая помощь при дорожно-транспортном происшествии"</w:t>
      </w:r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7"/>
        <w:gridCol w:w="1826"/>
        <w:gridCol w:w="1842"/>
      </w:tblGrid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помощи: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835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B" w:rsidRPr="0099679B" w:rsidTr="0099679B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79B" w:rsidRPr="0099679B" w:rsidRDefault="0099679B" w:rsidP="00996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9679B" w:rsidRPr="0099679B" w:rsidRDefault="00D928AA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2525">
        <w:rPr>
          <w:rFonts w:ascii="Times New Roman" w:hAnsi="Times New Roman" w:cs="Times New Roman"/>
          <w:b/>
          <w:sz w:val="24"/>
          <w:szCs w:val="24"/>
        </w:rPr>
        <w:t>втодром</w:t>
      </w:r>
      <w:r w:rsidRPr="00AF2F73">
        <w:rPr>
          <w:rFonts w:ascii="Times New Roman" w:hAnsi="Times New Roman" w:cs="Times New Roman"/>
          <w:sz w:val="24"/>
          <w:szCs w:val="24"/>
        </w:rPr>
        <w:t xml:space="preserve">  для первоначального обучения вождению транспортных средств, используемы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для выполнения учебных (контрольных) заданий, предусмотренных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программой,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AF2F73">
        <w:rPr>
          <w:rFonts w:ascii="Times New Roman" w:hAnsi="Times New Roman" w:cs="Times New Roman"/>
          <w:sz w:val="24"/>
          <w:szCs w:val="24"/>
        </w:rPr>
        <w:t xml:space="preserve"> ровное и однородное асфальто</w:t>
      </w:r>
      <w:r>
        <w:rPr>
          <w:rFonts w:ascii="Times New Roman" w:hAnsi="Times New Roman" w:cs="Times New Roman"/>
          <w:sz w:val="24"/>
          <w:szCs w:val="24"/>
        </w:rPr>
        <w:t>вое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покрытие, обеспечивающее круглогодичное функционирование.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 xml:space="preserve">втодром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AF2F73">
        <w:rPr>
          <w:rFonts w:ascii="Times New Roman" w:hAnsi="Times New Roman" w:cs="Times New Roman"/>
          <w:sz w:val="24"/>
          <w:szCs w:val="24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Наклонный участок (эстакада)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продольный уклон относительно поверхности автодрома в пределах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F2F73">
        <w:rPr>
          <w:rFonts w:ascii="Times New Roman" w:hAnsi="Times New Roman" w:cs="Times New Roman"/>
          <w:sz w:val="24"/>
          <w:szCs w:val="24"/>
        </w:rPr>
        <w:t>%, использование колейной эстакады не допускается.</w:t>
      </w: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Размеры автодрома для первоначального обучения вождению транспортных средств составля</w:t>
      </w:r>
      <w:r>
        <w:rPr>
          <w:rFonts w:ascii="Times New Roman" w:hAnsi="Times New Roman" w:cs="Times New Roman"/>
          <w:sz w:val="24"/>
          <w:szCs w:val="24"/>
        </w:rPr>
        <w:t>ют 7724 кв.м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99679B" w:rsidRPr="0099679B" w:rsidRDefault="00B20317" w:rsidP="00B20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73">
        <w:rPr>
          <w:rFonts w:ascii="Times New Roman" w:hAnsi="Times New Roman" w:cs="Times New Roman"/>
          <w:sz w:val="24"/>
          <w:szCs w:val="24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N 27, ст. 2693; 2003, N 20, ст. 1899; 2003, N 40, ст. 3891; 2005, N 52, ст. 5733; 2006, N 11, ст. 1179; 2008, N 8, ст. 741; N 17, ст. 1882; 2009, N 2, ст. 233; N 5, ст. 610; 2010, N 9, ст. 976; N 20, ст. 2471;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2011, N 42, ст. 5922; 2012, N 1, ст. 154; N 15, ст. 1780; N 30, ст. 4289; N 47, ст. 6505; 2013, N 5, ст. 371; N 5, ст. 404; N 24, ст. 2999; N 31, ст. 4218; N 41, ст. 5194).</w:t>
      </w:r>
      <w:proofErr w:type="gramEnd"/>
    </w:p>
    <w:p w:rsidR="00F05CF9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Поперечный уклон участков автодрома, используемых для выполнения учебных (контрольных) заданий, предусмотренных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программой, </w:t>
      </w:r>
      <w:r>
        <w:rPr>
          <w:rFonts w:ascii="Times New Roman" w:hAnsi="Times New Roman" w:cs="Times New Roman"/>
          <w:sz w:val="24"/>
          <w:szCs w:val="24"/>
        </w:rPr>
        <w:t xml:space="preserve">обеспечен </w:t>
      </w:r>
      <w:r w:rsidRPr="00AF2F73">
        <w:rPr>
          <w:rFonts w:ascii="Times New Roman" w:hAnsi="Times New Roman" w:cs="Times New Roman"/>
          <w:sz w:val="24"/>
          <w:szCs w:val="24"/>
        </w:rPr>
        <w:t>водоотвод с их поверхности.</w:t>
      </w: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Продольный уклон автодрома (за исключением наклонного участка (эстакады)) не более 100%.</w:t>
      </w: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 случае проведения обучения в темное время суток освещенность  автодрома не менее 20 лк. Отношение максимальной освещенности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средней не более 3:1. Показатель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ослепленности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установок наружного освещения не </w:t>
      </w:r>
      <w:r>
        <w:rPr>
          <w:rFonts w:ascii="Times New Roman" w:hAnsi="Times New Roman" w:cs="Times New Roman"/>
          <w:sz w:val="24"/>
          <w:szCs w:val="24"/>
        </w:rPr>
        <w:t>превышает</w:t>
      </w:r>
      <w:r w:rsidRPr="00AF2F73">
        <w:rPr>
          <w:rFonts w:ascii="Times New Roman" w:hAnsi="Times New Roman" w:cs="Times New Roman"/>
          <w:sz w:val="24"/>
          <w:szCs w:val="24"/>
        </w:rPr>
        <w:t xml:space="preserve"> 150.</w:t>
      </w: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 автодроме </w:t>
      </w:r>
      <w:r>
        <w:rPr>
          <w:rFonts w:ascii="Times New Roman" w:hAnsi="Times New Roman" w:cs="Times New Roman"/>
          <w:sz w:val="24"/>
          <w:szCs w:val="24"/>
        </w:rPr>
        <w:t>оборудован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перекресток (регулируемый или нерегулируемый), пешеходный переход,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дорожные знаки.</w:t>
      </w: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Автодромы, кроме того, должны быть оборудованы средствами организации дорожного движения в соответствии с требованиями ГОСТ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52290-2004 "Технические средства организации дорожного движения. Знаки дорожные. Общие технические требования" (далее - ГОСТ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52290-2004), ГОСТ Р 51256-2011 "Технические средства организации дорожного движения. Разметка дорожная. Классификация. Технические требования", ГОСТ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52282-2004 "Технические средства организации дорожного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движения. Светофоры дорожные. Типы и основные параметры. Общие технические требования. Методы испытаний" (далее - ГОСТ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52290-2004, светофоров типа Т.1 по ГОСТ Р 52282-2004 и уменьшение норм установки дорожных знаков, светофоров &lt;1&gt;.</w:t>
      </w: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73">
        <w:rPr>
          <w:rFonts w:ascii="Times New Roman" w:hAnsi="Times New Roman" w:cs="Times New Roman"/>
          <w:sz w:val="24"/>
          <w:szCs w:val="24"/>
        </w:rPr>
        <w:t>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N 27, ст. 2693; 2003, N 20, ст. 1899; 2003, N 40, ст. 3891; 2005, N 52, ст. 5733; 2006, N 11, ст. 1179; 2008, N 8, ст. 741; N 17, ст. 1882; 2009, N 2, ст. 233; N 5, ст. 610; 2010, N 9, ст. 976; N 20, ст. 2471;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2011, N 42, ст. 5922; 2012, N 1, ст. 154; N 15, ст. 1780; N 30, ст. 4289; N 47, ст. 6505; 2013, N 5, ст. 371; N 5, ст. 404; N 24, ст. 2999; N 31, ст. 4218; N 41, ст. 5194).</w:t>
      </w:r>
      <w:proofErr w:type="gramEnd"/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программы составляют требования к учебно-материальной базе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автошкола «Авто-Центр»</w:t>
      </w:r>
      <w:r w:rsidRPr="00AF2F7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</w:p>
    <w:p w:rsidR="00F05CF9" w:rsidRPr="00AF2F73" w:rsidRDefault="00F05CF9" w:rsidP="00F0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Оценка состояния учебно-материальной базы по результатам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размещается на официальном сайте образовательной организации в информационно-телекоммуникационной сети "Интернет".</w:t>
      </w:r>
    </w:p>
    <w:p w:rsidR="00F05CF9" w:rsidRDefault="00F05CF9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F9" w:rsidRDefault="00F05CF9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F9" w:rsidRDefault="00F05CF9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F9" w:rsidRDefault="00F05CF9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F9" w:rsidRDefault="00F05CF9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F9" w:rsidRDefault="00F05CF9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F9" w:rsidRDefault="00F05CF9" w:rsidP="009967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F9" w:rsidRDefault="00F05CF9" w:rsidP="00FD7122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F9" w:rsidRDefault="00F05CF9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F9" w:rsidRDefault="00F05CF9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F9" w:rsidRDefault="00F05CF9" w:rsidP="006631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F9" w:rsidRDefault="00F05CF9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122" w:rsidRDefault="00FD7122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122" w:rsidRDefault="00FD7122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122" w:rsidRDefault="00FD7122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122" w:rsidRDefault="00FD7122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122" w:rsidRDefault="00FD7122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122" w:rsidRDefault="00FD7122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65D" w:rsidRDefault="00B8265D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65D" w:rsidRDefault="00B8265D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65D" w:rsidRDefault="00B8265D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65D" w:rsidRDefault="00B8265D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65D" w:rsidRDefault="00B8265D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122" w:rsidRDefault="00FD7122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2" w:rsidRDefault="00630BBD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D7122" w:rsidRPr="00BA2525">
        <w:rPr>
          <w:rFonts w:ascii="Times New Roman" w:hAnsi="Times New Roman" w:cs="Times New Roman"/>
          <w:b/>
          <w:sz w:val="24"/>
          <w:szCs w:val="24"/>
        </w:rPr>
        <w:t>V</w:t>
      </w:r>
      <w:r w:rsidR="00FD7122" w:rsidRPr="00FD7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FD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64A2" w:rsidRPr="003F1258">
        <w:rPr>
          <w:rFonts w:ascii="Times New Roman" w:hAnsi="Times New Roman"/>
          <w:b/>
          <w:color w:val="000000"/>
          <w:sz w:val="26"/>
          <w:szCs w:val="26"/>
        </w:rPr>
        <w:t xml:space="preserve"> МЕТОДИЧЕСКИЕ РЕКОМЕНДАЦИИ ПО ОРГАНИЗАЦИИ ОБРАЗОВАТЕЛЬНОГО ПРОЦЕССА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3836" w:rsidRPr="003F1258" w:rsidRDefault="00E564A2" w:rsidP="002238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b/>
          <w:bCs/>
          <w:color w:val="000000"/>
          <w:sz w:val="24"/>
          <w:szCs w:val="24"/>
        </w:rPr>
        <w:t>1.Основные направления организации образовательного процесса в НОУ</w:t>
      </w:r>
      <w:r w:rsidR="00223836" w:rsidRPr="003F1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836" w:rsidRPr="00223836">
        <w:rPr>
          <w:rFonts w:ascii="Times New Roman" w:hAnsi="Times New Roman"/>
          <w:b/>
          <w:color w:val="000000"/>
          <w:sz w:val="24"/>
          <w:szCs w:val="24"/>
        </w:rPr>
        <w:t>«Автошкола</w:t>
      </w:r>
      <w:r w:rsidR="00223836" w:rsidRPr="003F1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836" w:rsidRPr="00223836">
        <w:rPr>
          <w:rFonts w:ascii="Times New Roman" w:hAnsi="Times New Roman"/>
          <w:b/>
          <w:bCs/>
          <w:color w:val="000000"/>
          <w:sz w:val="24"/>
          <w:szCs w:val="24"/>
        </w:rPr>
        <w:t>Авто-Центр</w:t>
      </w:r>
      <w:r w:rsidR="00223836" w:rsidRPr="00223836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E564A2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>1.1. Цель образовательного процесса:</w:t>
      </w: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>■       повышение образовательного уровня населения;</w:t>
      </w: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>■      подготовка и переподготовка специалистов в области управления транспортных средств.</w:t>
      </w: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>1.2. Тип образовательной программы - дополнительное образование.</w:t>
      </w: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 xml:space="preserve">1.3. Профессиональная подготовка </w:t>
      </w:r>
      <w:proofErr w:type="gramStart"/>
      <w:r w:rsidRPr="00A77F8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77F87">
        <w:rPr>
          <w:rFonts w:ascii="Times New Roman" w:hAnsi="Times New Roman"/>
          <w:color w:val="000000"/>
          <w:sz w:val="24"/>
          <w:szCs w:val="24"/>
        </w:rPr>
        <w:t xml:space="preserve"> осуществляется в соответствии с</w:t>
      </w: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 xml:space="preserve">требованиями </w:t>
      </w:r>
      <w:r w:rsidRPr="003F1258">
        <w:rPr>
          <w:rFonts w:ascii="Times New Roman" w:hAnsi="Times New Roman"/>
          <w:iCs/>
          <w:color w:val="000000"/>
          <w:sz w:val="24"/>
          <w:szCs w:val="24"/>
        </w:rPr>
        <w:t>Федерального закона</w:t>
      </w:r>
      <w:r w:rsidRPr="00A77F8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77F87">
        <w:rPr>
          <w:rFonts w:ascii="Times New Roman" w:hAnsi="Times New Roman"/>
          <w:color w:val="000000"/>
          <w:sz w:val="24"/>
          <w:szCs w:val="24"/>
        </w:rPr>
        <w:t>от 10 декабря 1995 г. N 196-ФЗ "О безопасности дорожного движения"</w:t>
      </w:r>
      <w:proofErr w:type="gramStart"/>
      <w:r w:rsidRPr="00A77F8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A77F87">
        <w:rPr>
          <w:rFonts w:ascii="Times New Roman" w:hAnsi="Times New Roman"/>
          <w:color w:val="000000"/>
          <w:sz w:val="24"/>
          <w:szCs w:val="24"/>
        </w:rPr>
        <w:t xml:space="preserve"> (Собрание законодательства Российской Федерации, 1995, N 50, ст. 4873; 1999, N 10, ст. 1158; 2002, N 18, ст. 1721; 2003, N 2, ст. 167; 2004, N 35, ст. 3607; 2006, N 52, ст. 5498; 2007, N 46, ст. 5553; </w:t>
      </w:r>
      <w:proofErr w:type="gramStart"/>
      <w:r w:rsidRPr="00A77F87">
        <w:rPr>
          <w:rFonts w:ascii="Times New Roman" w:hAnsi="Times New Roman"/>
          <w:color w:val="000000"/>
          <w:sz w:val="24"/>
          <w:szCs w:val="24"/>
        </w:rPr>
        <w:t>N 49, ст. 6070; 2009, N 1, ст. 21; N48, ст. 5717; 2010, N30, ст. 4000;^ 31, ст. 4196; 2011, N 17, ст. 2310; N27, ст. 3881; N29, ст. 4283; N 30, ст. 4590; N 30, ст. 4596; 2012, N 25, ст. 3268; N 31, ст. 4320; 2013, N 17, ст. 2032;</w:t>
      </w:r>
      <w:proofErr w:type="gramEnd"/>
      <w:r w:rsidRPr="00A77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77F87">
        <w:rPr>
          <w:rFonts w:ascii="Times New Roman" w:hAnsi="Times New Roman"/>
          <w:color w:val="000000"/>
          <w:sz w:val="24"/>
          <w:szCs w:val="24"/>
        </w:rPr>
        <w:t>N 19, ст. 2319; N 27, ст. 3477; N 30, ст. 4029; N 48, ст. 6165) (далее - Федеральный закон N 196-ФЗ),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F87">
        <w:rPr>
          <w:rFonts w:ascii="Times New Roman" w:hAnsi="Times New Roman"/>
          <w:color w:val="000000"/>
          <w:sz w:val="24"/>
          <w:szCs w:val="24"/>
        </w:rPr>
        <w:t>Федер</w:t>
      </w:r>
      <w:r w:rsidRPr="00A77F87">
        <w:rPr>
          <w:rFonts w:ascii="Times New Roman" w:hAnsi="Times New Roman"/>
          <w:color w:val="000000"/>
          <w:sz w:val="24"/>
          <w:szCs w:val="24"/>
          <w:u w:val="single"/>
        </w:rPr>
        <w:t>ально</w:t>
      </w:r>
      <w:r w:rsidRPr="00A77F87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A77F87">
        <w:rPr>
          <w:rFonts w:ascii="Times New Roman" w:hAnsi="Times New Roman"/>
          <w:color w:val="000000"/>
          <w:sz w:val="24"/>
          <w:szCs w:val="24"/>
          <w:u w:val="single"/>
        </w:rPr>
        <w:t>закона</w:t>
      </w:r>
      <w:r w:rsidRPr="00A77F87">
        <w:rPr>
          <w:rFonts w:ascii="Times New Roman" w:hAnsi="Times New Roman"/>
          <w:color w:val="000000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Pr="00A77F87">
        <w:rPr>
          <w:rFonts w:ascii="Times New Roman" w:hAnsi="Times New Roman"/>
          <w:color w:val="000000"/>
          <w:sz w:val="24"/>
          <w:szCs w:val="24"/>
        </w:rPr>
        <w:t xml:space="preserve"> N 30, ст. 4036; </w:t>
      </w:r>
      <w:proofErr w:type="gramStart"/>
      <w:r w:rsidRPr="00A77F87">
        <w:rPr>
          <w:rFonts w:ascii="Times New Roman" w:hAnsi="Times New Roman"/>
          <w:color w:val="000000"/>
          <w:sz w:val="24"/>
          <w:szCs w:val="24"/>
        </w:rPr>
        <w:t xml:space="preserve">N 48, ст. 6165), на основании </w:t>
      </w:r>
      <w:r w:rsidRPr="00A77F87">
        <w:rPr>
          <w:rFonts w:ascii="Times New Roman" w:hAnsi="Times New Roman"/>
          <w:color w:val="000000"/>
          <w:sz w:val="24"/>
          <w:szCs w:val="24"/>
          <w:u w:val="single"/>
        </w:rPr>
        <w:t>Правил</w:t>
      </w:r>
      <w:r w:rsidRPr="00A77F87">
        <w:rPr>
          <w:rFonts w:ascii="Times New Roman" w:hAnsi="Times New Roman"/>
          <w:color w:val="000000"/>
          <w:sz w:val="24"/>
          <w:szCs w:val="24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r w:rsidRPr="00A77F87">
        <w:rPr>
          <w:rFonts w:ascii="Times New Roman" w:hAnsi="Times New Roman"/>
          <w:color w:val="000000"/>
          <w:sz w:val="24"/>
          <w:szCs w:val="24"/>
          <w:u w:val="single"/>
        </w:rPr>
        <w:t>постановлением</w:t>
      </w:r>
      <w:r w:rsidRPr="00A77F87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1 ноября*2013 г. N 980 (Собрание законодательства Российской Федерации, 2013, N 45, ст. 5816), 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 w:rsidRPr="00A77F87">
        <w:rPr>
          <w:rFonts w:ascii="Times New Roman" w:hAnsi="Times New Roman"/>
          <w:color w:val="000000"/>
          <w:sz w:val="24"/>
          <w:szCs w:val="24"/>
        </w:rPr>
        <w:t xml:space="preserve">ядка организации и осуществления образовательной деятельности по основным программам профессионального обучения, утвержденного </w:t>
      </w:r>
      <w:r w:rsidRPr="00A77F87">
        <w:rPr>
          <w:rFonts w:ascii="Times New Roman" w:hAnsi="Times New Roman"/>
          <w:color w:val="000000"/>
          <w:sz w:val="24"/>
          <w:szCs w:val="24"/>
          <w:u w:val="single"/>
        </w:rPr>
        <w:t>приказом</w:t>
      </w:r>
      <w:r w:rsidRPr="00A77F87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Российской Федерации от</w:t>
      </w:r>
      <w:proofErr w:type="gramEnd"/>
      <w:r w:rsidRPr="00A77F87">
        <w:rPr>
          <w:rFonts w:ascii="Times New Roman" w:hAnsi="Times New Roman"/>
          <w:color w:val="000000"/>
          <w:sz w:val="24"/>
          <w:szCs w:val="24"/>
        </w:rPr>
        <w:t xml:space="preserve"> 18 апреля 2013 г. N 292 (зарегистрирован Министерством юстиции Российской Федерации 15 мая 2013 г., регистрационный N 28395), с изменением, внесенным </w:t>
      </w:r>
      <w:r w:rsidRPr="00A77F87">
        <w:rPr>
          <w:rFonts w:ascii="Times New Roman" w:hAnsi="Times New Roman"/>
          <w:color w:val="000000"/>
          <w:sz w:val="24"/>
          <w:szCs w:val="24"/>
          <w:u w:val="single"/>
        </w:rPr>
        <w:t>приказом</w:t>
      </w:r>
      <w:r w:rsidRPr="00A77F87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Российской Федерации от 21 августа 2013 г. N 977 (зарегистрирован Министерством юстиции Российской Федерации 17 сентября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F87">
        <w:rPr>
          <w:rFonts w:ascii="Times New Roman" w:hAnsi="Times New Roman"/>
          <w:color w:val="000000"/>
          <w:sz w:val="24"/>
          <w:szCs w:val="24"/>
        </w:rPr>
        <w:t>2013 г., регистрационный N 29969).</w:t>
      </w: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>1.4. Язык, на котором ведется обучение - русский.</w:t>
      </w:r>
    </w:p>
    <w:p w:rsidR="00223836" w:rsidRPr="003F1258" w:rsidRDefault="00E564A2" w:rsidP="002238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 xml:space="preserve">1.5. Обучение в автошколе НОУ </w:t>
      </w:r>
      <w:r w:rsidR="00223836" w:rsidRPr="003F1258">
        <w:rPr>
          <w:rFonts w:ascii="Times New Roman" w:hAnsi="Times New Roman"/>
          <w:color w:val="000000"/>
          <w:sz w:val="24"/>
          <w:szCs w:val="24"/>
        </w:rPr>
        <w:t xml:space="preserve">«Автошкола </w:t>
      </w:r>
      <w:r w:rsidR="00223836" w:rsidRPr="003F1258">
        <w:rPr>
          <w:rFonts w:ascii="Times New Roman" w:hAnsi="Times New Roman"/>
          <w:bCs/>
          <w:color w:val="000000"/>
          <w:sz w:val="24"/>
          <w:szCs w:val="24"/>
        </w:rPr>
        <w:t>Авто-Центр</w:t>
      </w:r>
      <w:r w:rsidR="00223836" w:rsidRPr="003F1258">
        <w:rPr>
          <w:rFonts w:ascii="Times New Roman" w:hAnsi="Times New Roman"/>
          <w:color w:val="000000"/>
          <w:sz w:val="24"/>
          <w:szCs w:val="24"/>
        </w:rPr>
        <w:t>».</w:t>
      </w: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>осуществляется на платной основе.</w:t>
      </w: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 xml:space="preserve">1.6. Прием обучающихся осуществляется на основании письменных заявлений граждан и платежных документов, подтверждающих оплату курса обучения с последующим заключением договоров. К обучению допускаются лицо, не имеющее противопоказаний по состоянию здоровья к управлению транспортными средствами. При приеме гражданина в образовательное учреждение последнее обязано по требованию обучающегося ознакомить его и (или) его родителей (законных представителей) с уставом образовательного учреждения, с лицензией на </w:t>
      </w:r>
      <w:proofErr w:type="gramStart"/>
      <w:r w:rsidRPr="00A77F87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Pr="00A77F87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lastRenderedPageBreak/>
        <w:t>Прием (зачисление), а также отчисление и выпуск учащихся осуществляется приказом по НОУ «</w:t>
      </w:r>
      <w:r w:rsidR="00B8265D" w:rsidRPr="003F1258">
        <w:rPr>
          <w:rFonts w:ascii="Times New Roman" w:hAnsi="Times New Roman"/>
          <w:color w:val="000000"/>
          <w:sz w:val="24"/>
          <w:szCs w:val="24"/>
        </w:rPr>
        <w:t xml:space="preserve">Автошкола </w:t>
      </w:r>
      <w:r w:rsidR="00B8265D" w:rsidRPr="003F1258">
        <w:rPr>
          <w:rFonts w:ascii="Times New Roman" w:hAnsi="Times New Roman"/>
          <w:bCs/>
          <w:color w:val="000000"/>
          <w:sz w:val="24"/>
          <w:szCs w:val="24"/>
        </w:rPr>
        <w:t>Авто-Центр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F87">
        <w:rPr>
          <w:rFonts w:ascii="Times New Roman" w:hAnsi="Times New Roman"/>
          <w:color w:val="000000"/>
          <w:sz w:val="24"/>
          <w:szCs w:val="24"/>
        </w:rPr>
        <w:t>».</w:t>
      </w:r>
    </w:p>
    <w:p w:rsidR="00E564A2" w:rsidRPr="00A77F87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>Форма и порядок оплаты курса обучения определяется договором. Договор на обучение подписывается учащимся и директором НОУ «</w:t>
      </w:r>
      <w:r w:rsidR="00223836" w:rsidRPr="003F1258">
        <w:rPr>
          <w:rFonts w:ascii="Times New Roman" w:hAnsi="Times New Roman"/>
          <w:color w:val="000000"/>
          <w:sz w:val="24"/>
          <w:szCs w:val="24"/>
        </w:rPr>
        <w:t xml:space="preserve">Автошкола </w:t>
      </w:r>
      <w:r w:rsidR="00223836" w:rsidRPr="003F1258">
        <w:rPr>
          <w:rFonts w:ascii="Times New Roman" w:hAnsi="Times New Roman"/>
          <w:bCs/>
          <w:color w:val="000000"/>
          <w:sz w:val="24"/>
          <w:szCs w:val="24"/>
        </w:rPr>
        <w:t>Авто-Центр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F87">
        <w:rPr>
          <w:rFonts w:ascii="Times New Roman" w:hAnsi="Times New Roman"/>
          <w:color w:val="000000"/>
          <w:sz w:val="24"/>
          <w:szCs w:val="24"/>
        </w:rPr>
        <w:t>».</w:t>
      </w:r>
    </w:p>
    <w:p w:rsidR="00E564A2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77F87">
        <w:rPr>
          <w:rFonts w:ascii="Times New Roman" w:hAnsi="Times New Roman"/>
          <w:color w:val="000000"/>
          <w:sz w:val="24"/>
          <w:szCs w:val="24"/>
        </w:rPr>
        <w:t>1.7. НОУ «</w:t>
      </w:r>
      <w:r w:rsidR="00B8265D" w:rsidRPr="003F1258">
        <w:rPr>
          <w:rFonts w:ascii="Times New Roman" w:hAnsi="Times New Roman"/>
          <w:color w:val="000000"/>
          <w:sz w:val="24"/>
          <w:szCs w:val="24"/>
        </w:rPr>
        <w:t xml:space="preserve">Автошкола </w:t>
      </w:r>
      <w:r w:rsidR="00B8265D" w:rsidRPr="003F1258">
        <w:rPr>
          <w:rFonts w:ascii="Times New Roman" w:hAnsi="Times New Roman"/>
          <w:bCs/>
          <w:color w:val="000000"/>
          <w:sz w:val="24"/>
          <w:szCs w:val="24"/>
        </w:rPr>
        <w:t>Авто-Центр</w:t>
      </w:r>
      <w:r w:rsidRPr="00A77F87">
        <w:rPr>
          <w:rFonts w:ascii="Times New Roman" w:hAnsi="Times New Roman"/>
          <w:color w:val="000000"/>
          <w:sz w:val="24"/>
          <w:szCs w:val="24"/>
        </w:rPr>
        <w:t>» самостоятельна в осуществлении профессиональной подготовки и обучения, подготовки, подбора и расстановки кадров, финансовой и хозяйственной деятельности в пределах, установленных законодательством РФ и Уставом НОУ «</w:t>
      </w:r>
      <w:r w:rsidR="00223836" w:rsidRPr="003F1258">
        <w:rPr>
          <w:rFonts w:ascii="Times New Roman" w:hAnsi="Times New Roman"/>
          <w:color w:val="000000"/>
          <w:sz w:val="24"/>
          <w:szCs w:val="24"/>
        </w:rPr>
        <w:t xml:space="preserve">Автошкола </w:t>
      </w:r>
      <w:r w:rsidR="00223836" w:rsidRPr="003F1258">
        <w:rPr>
          <w:rFonts w:ascii="Times New Roman" w:hAnsi="Times New Roman"/>
          <w:bCs/>
          <w:color w:val="000000"/>
          <w:sz w:val="24"/>
          <w:szCs w:val="24"/>
        </w:rPr>
        <w:t>Авто-Центр</w:t>
      </w:r>
      <w:r w:rsidRPr="00A77F87">
        <w:rPr>
          <w:rFonts w:ascii="Times New Roman" w:hAnsi="Times New Roman"/>
          <w:color w:val="000000"/>
          <w:sz w:val="24"/>
          <w:szCs w:val="24"/>
        </w:rPr>
        <w:t>».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 xml:space="preserve">1.8.Учебные группы комплектуются численностью до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1.9. Продолжительность обучения в соответствие с образовательными программами.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1.10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. Обучение включает в себя теоретические занятия и практические занятия по обучению вождению. Занятия проводятся </w:t>
      </w:r>
      <w:r>
        <w:rPr>
          <w:rFonts w:ascii="Times New Roman" w:hAnsi="Times New Roman"/>
          <w:color w:val="000000"/>
          <w:sz w:val="24"/>
          <w:szCs w:val="24"/>
        </w:rPr>
        <w:t>в утреннее,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 дневное и вечернее время. Режим занятий осуществляется в соответствии с графиком обучения, утверждаемым директором НОУ «</w:t>
      </w:r>
      <w:r w:rsidR="00223836" w:rsidRPr="003F1258">
        <w:rPr>
          <w:rFonts w:ascii="Times New Roman" w:hAnsi="Times New Roman"/>
          <w:color w:val="000000"/>
          <w:sz w:val="24"/>
          <w:szCs w:val="24"/>
        </w:rPr>
        <w:t xml:space="preserve">Автошкола </w:t>
      </w:r>
      <w:r w:rsidR="00223836" w:rsidRPr="003F1258">
        <w:rPr>
          <w:rFonts w:ascii="Times New Roman" w:hAnsi="Times New Roman"/>
          <w:bCs/>
          <w:color w:val="000000"/>
          <w:sz w:val="24"/>
          <w:szCs w:val="24"/>
        </w:rPr>
        <w:t>Авто-Центр</w:t>
      </w:r>
      <w:r w:rsidRPr="003F1258">
        <w:rPr>
          <w:rFonts w:ascii="Times New Roman" w:hAnsi="Times New Roman"/>
          <w:color w:val="000000"/>
          <w:sz w:val="24"/>
          <w:szCs w:val="24"/>
        </w:rPr>
        <w:t>».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3F1258">
        <w:rPr>
          <w:rFonts w:ascii="Times New Roman" w:hAnsi="Times New Roman"/>
          <w:color w:val="000000"/>
          <w:sz w:val="24"/>
          <w:szCs w:val="24"/>
        </w:rPr>
        <w:t>. Продолжительност</w:t>
      </w:r>
      <w:r>
        <w:rPr>
          <w:rFonts w:ascii="Times New Roman" w:hAnsi="Times New Roman"/>
          <w:color w:val="000000"/>
          <w:sz w:val="24"/>
          <w:szCs w:val="24"/>
        </w:rPr>
        <w:t xml:space="preserve">ь учебного часа теоретических </w:t>
      </w:r>
      <w:r w:rsidRPr="003F1258">
        <w:rPr>
          <w:rFonts w:ascii="Times New Roman" w:hAnsi="Times New Roman"/>
          <w:color w:val="000000"/>
          <w:sz w:val="24"/>
          <w:szCs w:val="24"/>
        </w:rPr>
        <w:t>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 xml:space="preserve">1.12.   Учащиеся,  не овладевшие практическими  навыками вождения транспортным средством, </w:t>
      </w:r>
      <w:r>
        <w:rPr>
          <w:rFonts w:ascii="Times New Roman" w:hAnsi="Times New Roman"/>
          <w:color w:val="000000"/>
          <w:sz w:val="24"/>
          <w:szCs w:val="24"/>
        </w:rPr>
        <w:t>могут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 пройти дополнительное обучение за дополнительную плату.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1.13</w:t>
      </w:r>
      <w:r w:rsidRPr="003F1258">
        <w:rPr>
          <w:rFonts w:ascii="Times New Roman" w:hAnsi="Times New Roman"/>
          <w:color w:val="000000"/>
          <w:sz w:val="24"/>
          <w:szCs w:val="24"/>
        </w:rPr>
        <w:t>.Формы промежуточной аттестации - зачет, итоговой - квалификационный экзамен. По окончании образовательного процесса успешно сдавшим квалификационный экзамен выдается свидетельство установленного образца на русском языке.</w:t>
      </w:r>
    </w:p>
    <w:p w:rsidR="00E564A2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 xml:space="preserve">По окончании каждого этапа обучения проводится промежуточная аттестация знаний учащихся - сдается зачет. После сдачи промежуточных зачетов учащийся допускается к сдаче квалификационных экзаменов. Проведение зачетов и экзаменов - оценивается по пяти бальной шкале. </w:t>
      </w:r>
    </w:p>
    <w:p w:rsidR="00E564A2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1.14</w:t>
      </w:r>
      <w:r w:rsidRPr="003F1258">
        <w:rPr>
          <w:rFonts w:ascii="Times New Roman" w:hAnsi="Times New Roman"/>
          <w:color w:val="000000"/>
          <w:sz w:val="24"/>
          <w:szCs w:val="24"/>
        </w:rPr>
        <w:t>. Отношения НОУ «</w:t>
      </w:r>
      <w:r w:rsidR="00223836" w:rsidRPr="003F1258">
        <w:rPr>
          <w:rFonts w:ascii="Times New Roman" w:hAnsi="Times New Roman"/>
          <w:color w:val="000000"/>
          <w:sz w:val="24"/>
          <w:szCs w:val="24"/>
        </w:rPr>
        <w:t xml:space="preserve">Автошкола </w:t>
      </w:r>
      <w:r w:rsidR="00223836" w:rsidRPr="003F1258">
        <w:rPr>
          <w:rFonts w:ascii="Times New Roman" w:hAnsi="Times New Roman"/>
          <w:bCs/>
          <w:color w:val="000000"/>
          <w:sz w:val="24"/>
          <w:szCs w:val="24"/>
        </w:rPr>
        <w:t>Авто-Центр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» и </w:t>
      </w:r>
      <w:proofErr w:type="gramStart"/>
      <w:r w:rsidRPr="003F125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F1258">
        <w:rPr>
          <w:rFonts w:ascii="Times New Roman" w:hAnsi="Times New Roman"/>
          <w:color w:val="000000"/>
          <w:sz w:val="24"/>
          <w:szCs w:val="24"/>
        </w:rPr>
        <w:t xml:space="preserve"> регламентируются договорами и настоящей рекомендацией, а также Правилами внутреннего распорядка автошколы.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564A2" w:rsidRDefault="00E564A2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5D1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2.Организация учебного процесса, правила и </w:t>
      </w:r>
      <w:r w:rsidRPr="00B45D11">
        <w:rPr>
          <w:rFonts w:ascii="Times New Roman" w:hAnsi="Times New Roman"/>
          <w:b/>
          <w:color w:val="000000"/>
          <w:sz w:val="24"/>
          <w:szCs w:val="24"/>
        </w:rPr>
        <w:t xml:space="preserve">методы </w:t>
      </w:r>
      <w:r w:rsidRPr="00B45D1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обучения.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45D11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Отношение между НОУ </w:t>
      </w:r>
      <w:r w:rsidRPr="00223836">
        <w:rPr>
          <w:rFonts w:ascii="Times New Roman" w:hAnsi="Times New Roman"/>
          <w:b/>
          <w:bCs/>
          <w:sz w:val="24"/>
          <w:szCs w:val="24"/>
        </w:rPr>
        <w:t>«</w:t>
      </w:r>
      <w:r w:rsidR="00223836" w:rsidRPr="00223836">
        <w:rPr>
          <w:rFonts w:ascii="Times New Roman" w:hAnsi="Times New Roman"/>
          <w:b/>
          <w:color w:val="000000"/>
          <w:sz w:val="24"/>
          <w:szCs w:val="24"/>
        </w:rPr>
        <w:t xml:space="preserve">Автошкола </w:t>
      </w:r>
      <w:r w:rsidR="00223836" w:rsidRPr="00223836">
        <w:rPr>
          <w:rFonts w:ascii="Times New Roman" w:hAnsi="Times New Roman"/>
          <w:b/>
          <w:bCs/>
          <w:color w:val="000000"/>
          <w:sz w:val="24"/>
          <w:szCs w:val="24"/>
        </w:rPr>
        <w:t>Авто-Центр</w:t>
      </w:r>
      <w:r w:rsidRPr="00223836">
        <w:rPr>
          <w:rFonts w:ascii="Times New Roman" w:hAnsi="Times New Roman"/>
          <w:b/>
          <w:sz w:val="24"/>
          <w:szCs w:val="24"/>
        </w:rPr>
        <w:t xml:space="preserve"> </w:t>
      </w:r>
      <w:r w:rsidRPr="00223836">
        <w:rPr>
          <w:rFonts w:ascii="Times New Roman" w:hAnsi="Times New Roman"/>
          <w:b/>
          <w:bCs/>
          <w:sz w:val="24"/>
          <w:szCs w:val="24"/>
        </w:rPr>
        <w:t>»</w:t>
      </w:r>
      <w:r w:rsidRPr="00B45D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5D11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B45D11">
        <w:rPr>
          <w:rFonts w:ascii="Times New Roman" w:hAnsi="Times New Roman"/>
          <w:b/>
          <w:bCs/>
          <w:color w:val="000000"/>
          <w:sz w:val="24"/>
          <w:szCs w:val="24"/>
        </w:rPr>
        <w:t>учащимися.</w:t>
      </w:r>
    </w:p>
    <w:p w:rsidR="00E564A2" w:rsidRPr="00B45D11" w:rsidRDefault="00E564A2" w:rsidP="00E564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2.1    Профессиональная    подготовка   обучающихся   осуществляется    по   образовательным    программам профессиональной подготовки водителей автотранспортных средств, согласованным с Государственной инспекцией безопасности дорожного движения МВД РФ и утвержденным директором   НОУ «</w:t>
      </w:r>
      <w:r w:rsidR="000E106F" w:rsidRPr="003F1258">
        <w:rPr>
          <w:rFonts w:ascii="Times New Roman" w:hAnsi="Times New Roman"/>
          <w:color w:val="000000"/>
          <w:sz w:val="24"/>
          <w:szCs w:val="24"/>
        </w:rPr>
        <w:t xml:space="preserve">Автошкола </w:t>
      </w:r>
      <w:r w:rsidR="000E106F" w:rsidRPr="003F1258">
        <w:rPr>
          <w:rFonts w:ascii="Times New Roman" w:hAnsi="Times New Roman"/>
          <w:bCs/>
          <w:color w:val="000000"/>
          <w:sz w:val="24"/>
          <w:szCs w:val="24"/>
        </w:rPr>
        <w:t>Авто-Центр</w:t>
      </w:r>
      <w:r w:rsidRPr="003F1258">
        <w:rPr>
          <w:rFonts w:ascii="Times New Roman" w:hAnsi="Times New Roman"/>
          <w:color w:val="000000"/>
          <w:sz w:val="24"/>
          <w:szCs w:val="24"/>
        </w:rPr>
        <w:t>».</w:t>
      </w:r>
    </w:p>
    <w:p w:rsidR="00E564A2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 xml:space="preserve">2.2  Теоретические занятия проводятся в составе группы, занятия по практическому обучению вождению проводятся   индивидуально   на  учебном   автомобиле   на  закрытой   площадке   (автодроме),   в  условиях дорожного  движения   вождение   проводится   по  учебным   маршрутам,     утвержденным   руководителем автошколы. 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2.3.   При   поступлении   в   НОУ   «</w:t>
      </w:r>
      <w:r w:rsidR="000E106F" w:rsidRPr="003F1258">
        <w:rPr>
          <w:rFonts w:ascii="Times New Roman" w:hAnsi="Times New Roman"/>
          <w:color w:val="000000"/>
          <w:sz w:val="24"/>
          <w:szCs w:val="24"/>
        </w:rPr>
        <w:t xml:space="preserve">Автошкола </w:t>
      </w:r>
      <w:r w:rsidR="000E106F" w:rsidRPr="003F1258">
        <w:rPr>
          <w:rFonts w:ascii="Times New Roman" w:hAnsi="Times New Roman"/>
          <w:bCs/>
          <w:color w:val="000000"/>
          <w:sz w:val="24"/>
          <w:szCs w:val="24"/>
        </w:rPr>
        <w:t>Авто-Центр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»,   учащийся   предъявляет   паспорт, водительскую медицинскую справку установленного образца и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 фотографии Зх4см.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2.4  Учащийся, поступивший в автошколу, должен учитывать графики и время занятий с личным графиком работы, учебы и т.п. невозможность посещать те или иные занятия в автошколе по причине занятости, не является   уважительной   причиной.   Графики   вождения,   занятий   и   вся   необходимая   дополнительная информация для учащихся вывешивается на доску информации автошколы.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2.5</w:t>
      </w:r>
      <w:proofErr w:type="gramStart"/>
      <w:r w:rsidRPr="003F1258"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End"/>
      <w:r w:rsidRPr="003F1258">
        <w:rPr>
          <w:rFonts w:ascii="Times New Roman" w:hAnsi="Times New Roman"/>
          <w:color w:val="000000"/>
          <w:sz w:val="24"/>
          <w:szCs w:val="24"/>
        </w:rPr>
        <w:t>се зачеты проводятся согласно согласованным и утвержденным образовательным программам обучения, графикам и расписаниям занятий.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564A2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Pr="003F1258">
        <w:rPr>
          <w:rFonts w:ascii="Times New Roman" w:hAnsi="Times New Roman"/>
          <w:b/>
          <w:bCs/>
          <w:color w:val="000000"/>
          <w:sz w:val="24"/>
          <w:szCs w:val="24"/>
        </w:rPr>
        <w:t>3. Организация и проведение итоговой аттестации (квалификационный экзамен).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3.1</w:t>
      </w:r>
      <w:proofErr w:type="gramStart"/>
      <w:r w:rsidRPr="003F1258">
        <w:rPr>
          <w:rFonts w:ascii="Times New Roman" w:hAnsi="Times New Roman"/>
          <w:color w:val="000000"/>
          <w:sz w:val="24"/>
          <w:szCs w:val="24"/>
        </w:rPr>
        <w:t xml:space="preserve">      П</w:t>
      </w:r>
      <w:proofErr w:type="gramEnd"/>
      <w:r w:rsidRPr="003F1258">
        <w:rPr>
          <w:rFonts w:ascii="Times New Roman" w:hAnsi="Times New Roman"/>
          <w:color w:val="000000"/>
          <w:sz w:val="24"/>
          <w:szCs w:val="24"/>
        </w:rPr>
        <w:t>о    окончании     профессионального    обучения     проводится     итоговая    аттестация    в    форме квалификационного экзамена,  который является  итогом 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в рамках договора по обучению.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 Учащиеся, не сдавшие квалификационный экзамен в автошколе с первого раза, пересдают его повторно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3.2   Квалификационный экзамен включает в себя практическую квалификационную работу и проверку теоретических знаний, и проводится в 3 этапа:</w:t>
      </w:r>
    </w:p>
    <w:p w:rsidR="00E564A2" w:rsidRPr="001029D2" w:rsidRDefault="00E564A2" w:rsidP="00E564A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258">
        <w:rPr>
          <w:rFonts w:ascii="Times New Roman" w:hAnsi="Times New Roman"/>
          <w:color w:val="000000"/>
          <w:sz w:val="24"/>
          <w:szCs w:val="24"/>
          <w:u w:val="single"/>
        </w:rPr>
        <w:t>этап: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 решение экзаменационных билетов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1029D2">
        <w:rPr>
          <w:rFonts w:ascii="Times New Roman" w:hAnsi="Times New Roman"/>
          <w:b/>
          <w:sz w:val="28"/>
          <w:szCs w:val="28"/>
        </w:rPr>
        <w:t xml:space="preserve"> </w:t>
      </w:r>
      <w:r w:rsidRPr="001029D2">
        <w:rPr>
          <w:rFonts w:ascii="Times New Roman" w:hAnsi="Times New Roman" w:cs="Times New Roman"/>
          <w:sz w:val="24"/>
          <w:szCs w:val="24"/>
        </w:rPr>
        <w:t>форме тестирования с использованием компьютера с соответствующим программным обеспечением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и устным ответом на вопросы билета итоговой аттестации,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 который принимает комиссия во главе с пре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3F1258"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 w:rsidRPr="003F1258">
        <w:rPr>
          <w:rFonts w:ascii="Times New Roman" w:hAnsi="Times New Roman"/>
          <w:color w:val="000000"/>
          <w:sz w:val="24"/>
          <w:szCs w:val="24"/>
        </w:rPr>
        <w:t>телем. Теоретический этап экзамена считается сданным, если курсант правильно ответил не</w:t>
      </w:r>
      <w:r>
        <w:rPr>
          <w:rFonts w:ascii="Times New Roman" w:hAnsi="Times New Roman"/>
          <w:color w:val="000000"/>
          <w:sz w:val="24"/>
          <w:szCs w:val="24"/>
        </w:rPr>
        <w:t xml:space="preserve"> менее чем на 58 вопросов из 60 и ответил </w:t>
      </w:r>
      <w:r w:rsidRPr="003F1258">
        <w:rPr>
          <w:rFonts w:ascii="Times New Roman" w:hAnsi="Times New Roman"/>
          <w:color w:val="000000"/>
          <w:sz w:val="24"/>
          <w:szCs w:val="24"/>
        </w:rPr>
        <w:t>не менее чем на</w:t>
      </w:r>
      <w:r>
        <w:rPr>
          <w:rFonts w:ascii="Times New Roman" w:hAnsi="Times New Roman"/>
          <w:color w:val="000000"/>
          <w:sz w:val="24"/>
          <w:szCs w:val="24"/>
        </w:rPr>
        <w:t xml:space="preserve">  3 вопроса из 4 в билете</w:t>
      </w:r>
      <w:r w:rsidRPr="003F1258">
        <w:rPr>
          <w:rFonts w:ascii="Times New Roman" w:hAnsi="Times New Roman"/>
          <w:color w:val="000000"/>
          <w:sz w:val="24"/>
          <w:szCs w:val="24"/>
        </w:rPr>
        <w:t>.</w:t>
      </w:r>
    </w:p>
    <w:p w:rsidR="00E564A2" w:rsidRPr="003F1258" w:rsidRDefault="00E564A2" w:rsidP="00353B3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F1258">
        <w:rPr>
          <w:rFonts w:ascii="Times New Roman" w:hAnsi="Times New Roman"/>
          <w:color w:val="000000"/>
          <w:sz w:val="24"/>
          <w:szCs w:val="24"/>
          <w:u w:val="single"/>
        </w:rPr>
        <w:t>этап:</w:t>
      </w:r>
      <w:r w:rsidRPr="003F1258">
        <w:rPr>
          <w:rFonts w:ascii="Times New Roman" w:hAnsi="Times New Roman"/>
          <w:color w:val="000000"/>
          <w:sz w:val="24"/>
          <w:szCs w:val="24"/>
        </w:rPr>
        <w:t xml:space="preserve"> вождение на учебной площадке (автодром), на котором выполняются все обязательные элементы.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Результаты квалификационного экзамена оформляются протоколом</w:t>
      </w:r>
      <w:r w:rsidRPr="003F1258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3.3</w:t>
      </w:r>
      <w:proofErr w:type="gramStart"/>
      <w:r w:rsidRPr="003F1258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3F1258">
        <w:rPr>
          <w:rFonts w:ascii="Times New Roman" w:hAnsi="Times New Roman"/>
          <w:color w:val="000000"/>
          <w:sz w:val="24"/>
          <w:szCs w:val="24"/>
        </w:rPr>
        <w:t>о каждого последующего этапа учащийся допускается при условии положительной сдачи предыдущего этапа. При положительном результате квалификационного экзамена, учащийся получает свидетельство о профессии водителя, являющееся основанием для сдачи экзамена в ГИББД, при отрицательном результате экзамена свидетельство не выдается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64A2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64A2" w:rsidRPr="000E106F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  <w:r w:rsidRPr="003F1258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Порядок оплаты услуг НОУ </w:t>
      </w:r>
      <w:r w:rsidRPr="000E106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0E106F" w:rsidRPr="000E106F">
        <w:rPr>
          <w:rFonts w:ascii="Times New Roman" w:hAnsi="Times New Roman"/>
          <w:b/>
          <w:color w:val="000000"/>
          <w:sz w:val="24"/>
          <w:szCs w:val="24"/>
        </w:rPr>
        <w:t xml:space="preserve">Автошкола </w:t>
      </w:r>
      <w:r w:rsidR="000E106F" w:rsidRPr="000E106F">
        <w:rPr>
          <w:rFonts w:ascii="Times New Roman" w:hAnsi="Times New Roman"/>
          <w:b/>
          <w:bCs/>
          <w:color w:val="000000"/>
          <w:sz w:val="24"/>
          <w:szCs w:val="24"/>
        </w:rPr>
        <w:t>Авто-Центр</w:t>
      </w:r>
      <w:r w:rsidRPr="000E106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 xml:space="preserve">4.1  Стоимость обучения по </w:t>
      </w:r>
      <w:proofErr w:type="gramStart"/>
      <w:r w:rsidRPr="003F1258">
        <w:rPr>
          <w:rFonts w:ascii="Times New Roman" w:hAnsi="Times New Roman"/>
          <w:color w:val="000000"/>
          <w:sz w:val="24"/>
          <w:szCs w:val="24"/>
        </w:rPr>
        <w:t>образовательным</w:t>
      </w:r>
      <w:proofErr w:type="gramEnd"/>
      <w:r w:rsidRPr="003F1258">
        <w:rPr>
          <w:rFonts w:ascii="Times New Roman" w:hAnsi="Times New Roman"/>
          <w:color w:val="000000"/>
          <w:sz w:val="24"/>
          <w:szCs w:val="24"/>
        </w:rPr>
        <w:t xml:space="preserve"> программ, указывается в договоре между учащимися и НОУ «</w:t>
      </w:r>
      <w:r w:rsidR="000E106F" w:rsidRPr="003F1258">
        <w:rPr>
          <w:rFonts w:ascii="Times New Roman" w:hAnsi="Times New Roman"/>
          <w:color w:val="000000"/>
          <w:sz w:val="24"/>
          <w:szCs w:val="24"/>
        </w:rPr>
        <w:t xml:space="preserve">Автошкола </w:t>
      </w:r>
      <w:r w:rsidR="000E106F" w:rsidRPr="003F1258">
        <w:rPr>
          <w:rFonts w:ascii="Times New Roman" w:hAnsi="Times New Roman"/>
          <w:bCs/>
          <w:color w:val="000000"/>
          <w:sz w:val="24"/>
          <w:szCs w:val="24"/>
        </w:rPr>
        <w:t>Авто-Центр</w:t>
      </w:r>
      <w:r w:rsidR="0089796A">
        <w:rPr>
          <w:rFonts w:ascii="Times New Roman" w:hAnsi="Times New Roman"/>
          <w:bCs/>
          <w:color w:val="000000"/>
          <w:sz w:val="24"/>
          <w:szCs w:val="24"/>
        </w:rPr>
        <w:t>-4</w:t>
      </w:r>
      <w:r w:rsidRPr="003F1258">
        <w:rPr>
          <w:rFonts w:ascii="Times New Roman" w:hAnsi="Times New Roman"/>
          <w:color w:val="000000"/>
          <w:sz w:val="24"/>
          <w:szCs w:val="24"/>
        </w:rPr>
        <w:t>».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 xml:space="preserve">4.2  Оплата обучения производится клиентом безналичным перечислением в полном объеме или поэтапной оплате, первый взнос в размере 40% от общей суммы до начала обучения, вторая часть 30% через 30 дней после начала обучения, оставшаяся часть 30% через 60 дней с начала обучения. В стоимость обучения входит полный курс </w:t>
      </w:r>
      <w:proofErr w:type="gramStart"/>
      <w:r w:rsidRPr="003F1258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3F1258">
        <w:rPr>
          <w:rFonts w:ascii="Times New Roman" w:hAnsi="Times New Roman"/>
          <w:color w:val="000000"/>
          <w:sz w:val="24"/>
          <w:szCs w:val="24"/>
        </w:rPr>
        <w:t xml:space="preserve"> по выбранной учащимся программе обучения. В стоимость обучения входит стоимость заправки автомобиля для обучения вождению.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4.3.   При   нарушении   сроков   оплаты,   учащийся   отстран</w:t>
      </w:r>
      <w:r>
        <w:rPr>
          <w:rFonts w:ascii="Times New Roman" w:hAnsi="Times New Roman"/>
          <w:color w:val="000000"/>
          <w:sz w:val="24"/>
          <w:szCs w:val="24"/>
        </w:rPr>
        <w:t>яется   от   занятий   до   пол</w:t>
      </w:r>
      <w:r w:rsidRPr="003F1258">
        <w:rPr>
          <w:rFonts w:ascii="Times New Roman" w:hAnsi="Times New Roman"/>
          <w:color w:val="000000"/>
          <w:sz w:val="24"/>
          <w:szCs w:val="24"/>
        </w:rPr>
        <w:t>ного   погашения задолженности, или отчисляется из учебной группы с расторжением 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258">
        <w:rPr>
          <w:rFonts w:ascii="Times New Roman" w:hAnsi="Times New Roman"/>
          <w:color w:val="000000"/>
          <w:sz w:val="24"/>
          <w:szCs w:val="24"/>
        </w:rPr>
        <w:t>при этом уплаченные денежные средства не возвращаются, и проводится перерасчет средств потрачен</w:t>
      </w:r>
      <w:r>
        <w:rPr>
          <w:rFonts w:ascii="Times New Roman" w:hAnsi="Times New Roman"/>
          <w:color w:val="000000"/>
          <w:sz w:val="24"/>
          <w:szCs w:val="24"/>
        </w:rPr>
        <w:t xml:space="preserve">ных автошколой на хозяйственные </w:t>
      </w:r>
      <w:r w:rsidRPr="003F1258">
        <w:rPr>
          <w:rFonts w:ascii="Times New Roman" w:hAnsi="Times New Roman"/>
          <w:color w:val="000000"/>
          <w:sz w:val="24"/>
          <w:szCs w:val="24"/>
        </w:rPr>
        <w:t>расходы.</w:t>
      </w:r>
    </w:p>
    <w:p w:rsidR="00E564A2" w:rsidRPr="003F1258" w:rsidRDefault="00E564A2" w:rsidP="00E564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258">
        <w:rPr>
          <w:rFonts w:ascii="Times New Roman" w:hAnsi="Times New Roman"/>
          <w:color w:val="000000"/>
          <w:sz w:val="24"/>
          <w:szCs w:val="24"/>
        </w:rPr>
        <w:t>4.4</w:t>
      </w:r>
      <w:proofErr w:type="gramStart"/>
      <w:r w:rsidRPr="003F1258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3F1258">
        <w:rPr>
          <w:rFonts w:ascii="Times New Roman" w:hAnsi="Times New Roman"/>
          <w:color w:val="000000"/>
          <w:sz w:val="24"/>
          <w:szCs w:val="24"/>
        </w:rPr>
        <w:t xml:space="preserve"> случае значительного роста цен автошкола не увеличивает стоимость обучения обучающейся группы. Стоимость увеличивается для следующей группы.</w:t>
      </w:r>
    </w:p>
    <w:p w:rsidR="00E564A2" w:rsidRPr="003F1258" w:rsidRDefault="00E564A2" w:rsidP="00E564A2">
      <w:pPr>
        <w:pStyle w:val="ConsPlusNormal"/>
        <w:ind w:firstLine="540"/>
        <w:jc w:val="both"/>
        <w:rPr>
          <w:sz w:val="24"/>
          <w:szCs w:val="24"/>
        </w:rPr>
      </w:pPr>
    </w:p>
    <w:p w:rsidR="00E564A2" w:rsidRDefault="00E564A2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2" w:rsidRDefault="00E564A2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2" w:rsidRDefault="00E564A2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2" w:rsidRDefault="00E564A2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2" w:rsidRDefault="00E564A2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2" w:rsidRDefault="00E564A2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2" w:rsidRDefault="00E564A2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2" w:rsidRDefault="00E564A2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F9" w:rsidRPr="00F05CF9" w:rsidRDefault="00630BBD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9679B" w:rsidRPr="00F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B8265D" w:rsidRPr="00F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99679B" w:rsidRPr="00F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Система оценки результатов освоения </w:t>
      </w:r>
      <w:r w:rsidR="00F05CF9" w:rsidRPr="00F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</w:t>
      </w:r>
      <w:r w:rsidR="0099679B" w:rsidRPr="00F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F05CF9" w:rsidRPr="00F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663171" w:rsidRPr="00AF2F73" w:rsidRDefault="00630BBD" w:rsidP="0066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3171" w:rsidRPr="00AF2F73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  <w:r w:rsidR="00663171">
        <w:rPr>
          <w:rFonts w:ascii="Times New Roman" w:hAnsi="Times New Roman" w:cs="Times New Roman"/>
          <w:sz w:val="24"/>
          <w:szCs w:val="24"/>
        </w:rPr>
        <w:t xml:space="preserve">     </w:t>
      </w:r>
      <w:r w:rsidR="00663171" w:rsidRPr="00AF2F73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  <w:r w:rsidR="00663171" w:rsidRPr="0095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A9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6A9" w:rsidRPr="00AF2F73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B016A9" w:rsidRPr="00AF2F73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B016A9" w:rsidRPr="00AF2F73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>" как объектов управления";</w:t>
      </w:r>
    </w:p>
    <w:p w:rsidR="00B016A9" w:rsidRPr="00AF2F73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>";</w:t>
      </w:r>
    </w:p>
    <w:p w:rsidR="00B016A9" w:rsidRPr="00AF2F73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F2F73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 w:cs="Times New Roman"/>
          <w:sz w:val="24"/>
          <w:szCs w:val="24"/>
        </w:rPr>
        <w:t>технических средств обучения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A9" w:rsidRPr="00AF2F73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6A9" w:rsidRPr="00AF2F73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</w:t>
      </w:r>
      <w:r w:rsidR="00EA3BFD">
        <w:rPr>
          <w:rFonts w:ascii="Times New Roman" w:hAnsi="Times New Roman" w:cs="Times New Roman"/>
          <w:sz w:val="24"/>
          <w:szCs w:val="24"/>
        </w:rPr>
        <w:t>одного</w:t>
      </w:r>
      <w:r w:rsidRPr="00AF2F73">
        <w:rPr>
          <w:rFonts w:ascii="Times New Roman" w:hAnsi="Times New Roman" w:cs="Times New Roman"/>
          <w:sz w:val="24"/>
          <w:szCs w:val="24"/>
        </w:rPr>
        <w:t xml:space="preserve"> этап</w:t>
      </w:r>
      <w:r w:rsidR="00EA3BFD"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>. На первом этапе проверяются первоначальные навыки управления транспортным средством категории "</w:t>
      </w:r>
      <w:r w:rsidR="00EA3BFD"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>" на закрытой площадке или автодроме. 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--------------------------------</w:t>
      </w:r>
    </w:p>
    <w:p w:rsidR="00B016A9" w:rsidRPr="00AF2F73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6A9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электронных носителях.</w:t>
      </w:r>
      <w:bookmarkStart w:id="1" w:name="Par2162"/>
      <w:bookmarkStart w:id="2" w:name="Par2175"/>
      <w:bookmarkEnd w:id="1"/>
      <w:bookmarkEnd w:id="2"/>
    </w:p>
    <w:p w:rsidR="00B016A9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6A9" w:rsidRDefault="00B016A9" w:rsidP="00B0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A9" w:rsidRDefault="00B016A9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A9" w:rsidRDefault="00B016A9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A9" w:rsidRDefault="00B016A9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A9" w:rsidRDefault="00B016A9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A9" w:rsidRDefault="00B016A9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24" w:rsidRDefault="00AC0624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24" w:rsidRDefault="00AC0624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24" w:rsidRDefault="00AC0624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24" w:rsidRDefault="00AC0624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24" w:rsidRDefault="00AC0624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24" w:rsidRDefault="00AC0624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24" w:rsidRDefault="00AC0624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24" w:rsidRDefault="00AC0624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24" w:rsidRDefault="00AC0624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24" w:rsidRPr="0099679B" w:rsidRDefault="00AC0624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9B" w:rsidRPr="00630BBD" w:rsidRDefault="00630BBD" w:rsidP="00630B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679B" w:rsidRPr="0063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Учебно-методические материалы, обеспечивающие реализацию примерной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9679B" w:rsidRPr="0063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99679B" w:rsidRPr="0099679B" w:rsidRDefault="00630BBD" w:rsidP="002262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679B" w:rsidRPr="009967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представлены:</w:t>
      </w:r>
    </w:p>
    <w:p w:rsidR="0099679B" w:rsidRPr="00630BBD" w:rsidRDefault="00630BBD" w:rsidP="00630B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679B" w:rsidRPr="0063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программой профессиональной подготовки водителей транспортных средств категории "А", утвержденной в установленном порядке;</w:t>
      </w:r>
    </w:p>
    <w:p w:rsidR="0099679B" w:rsidRPr="00630BBD" w:rsidRDefault="00630BBD" w:rsidP="00630B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679B" w:rsidRPr="0063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профессиональной подготовки водителей транспортных средств категории "А",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99679B" w:rsidRPr="00630BBD" w:rsidRDefault="00630BBD" w:rsidP="00630B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9679B" w:rsidRPr="00630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99679B" w:rsidRPr="00630BBD" w:rsidRDefault="00630BBD" w:rsidP="00630B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9679B" w:rsidRPr="0063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атериалами для проведения промежуточной и итоговой аттестации </w:t>
      </w:r>
      <w:proofErr w:type="gramStart"/>
      <w:r w:rsidR="0099679B" w:rsidRPr="00630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9679B" w:rsidRPr="00630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руководителем организации, осуществляющей образовательную деятельность.</w:t>
      </w:r>
    </w:p>
    <w:p w:rsidR="0099679B" w:rsidRPr="0099679B" w:rsidRDefault="0099679B" w:rsidP="009967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66" w:rsidRDefault="00286F66"/>
    <w:p w:rsidR="007C70A7" w:rsidRDefault="007C70A7"/>
    <w:p w:rsidR="007C70A7" w:rsidRDefault="007C70A7"/>
    <w:p w:rsidR="009902BD" w:rsidRDefault="009902BD"/>
    <w:p w:rsidR="009902BD" w:rsidRDefault="009902BD"/>
    <w:p w:rsidR="009902BD" w:rsidRDefault="009902BD"/>
    <w:p w:rsidR="009902BD" w:rsidRDefault="009902BD"/>
    <w:p w:rsidR="009902BD" w:rsidRDefault="009902BD"/>
    <w:p w:rsidR="009902BD" w:rsidRDefault="009902BD"/>
    <w:p w:rsidR="009902BD" w:rsidRDefault="009902BD"/>
    <w:p w:rsidR="009902BD" w:rsidRDefault="009902BD"/>
    <w:p w:rsidR="009902BD" w:rsidRDefault="009902BD"/>
    <w:p w:rsidR="009902BD" w:rsidRDefault="009902BD"/>
    <w:p w:rsidR="009902BD" w:rsidRDefault="009902BD"/>
    <w:p w:rsidR="009902BD" w:rsidRDefault="009902BD"/>
    <w:p w:rsidR="009902BD" w:rsidRDefault="009902BD"/>
    <w:p w:rsidR="009902BD" w:rsidRDefault="009902BD"/>
    <w:p w:rsidR="009902BD" w:rsidRDefault="009902BD"/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                                           </w:t>
      </w:r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9F0B5C" w:rsidRPr="00A84FC5" w:rsidRDefault="009F0B5C" w:rsidP="009F0B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промежуточно</w:t>
      </w:r>
      <w:proofErr w:type="gramStart"/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й(</w:t>
      </w:r>
      <w:proofErr w:type="gramEnd"/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текущей) и итоговой аттестации обучающихся в </w:t>
      </w:r>
    </w:p>
    <w:p w:rsidR="009F0B5C" w:rsidRPr="00A84FC5" w:rsidRDefault="009F0B5C" w:rsidP="009F0B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НОУ «Автошкола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Авто-Центр</w:t>
      </w:r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Настоящее положение разработано в соответствии с Законом РФ «Об образовании», Уставом автошколы и регламентирует содержание и порядок промежуточно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текущей) и итоговой аттестации обучающихся автошколы.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Настоящее «Положение о промежуточной (текущей) и итоговой аттестации обучающихся  и системе оценок является локальным актом автошколы, регламентирующим порядок, периодичность и формы проведения промежуточной аттестации обучающихся.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1.3  Целью аттестации является: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соотнесение этого уровня с требованиями образовательных стандартов;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учебных программ и календарно-тематического планирования учебных предметов.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каждого преподавателя за качество образования в группах  всех категорий обучения, за степень усвоения каждым обучающимся образовательного стандарта, определённого образовательной программой в рамках учебного  курса в целом,  в соответствии с п.3 ст.15 Закона РФ «Об образовании».</w:t>
      </w:r>
    </w:p>
    <w:p w:rsidR="009F0B5C" w:rsidRPr="000D2832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Итоговая аттестация проводится у группы учащихся, прошедших полный курс обучения  в соответствии с программой обучения. По результатам итоговой аттестации учащимся выдается свидетельство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водителя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принимается решение о переводе или отчислении.</w:t>
      </w:r>
    </w:p>
    <w:p w:rsidR="009F0B5C" w:rsidRPr="000D2832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принимается на неопределенный срок. Изменения и дополнения к Положе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принимаются директором. После принятия новой редакции Положения предыдущая редакция утрачивает силу.</w:t>
      </w:r>
    </w:p>
    <w:p w:rsidR="009F0B5C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 Промежуточная аттестация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 Промежуточная аттестация проводится в каждой учебной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расписанию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как результат освоения образовательных программ определенного уровня.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2.2.  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подразделяется на текущую, включающую в себя оценивание знаний обучающихся на уроке по темам, разделам программы;</w:t>
      </w:r>
      <w:proofErr w:type="gramEnd"/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     Промежуточная (текущая) аттестация.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Текущей аттестации подлежат все обучающиеся автошколы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8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учебным программам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Текущая аттестация осуществляется  по 5-и бальной системе оценивания.</w:t>
      </w:r>
    </w:p>
    <w:p w:rsidR="009F0B5C" w:rsidRPr="000D2832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  Форму текущей аттестации выбирает преподаватель с учетом контингента обучающихся и содержания учебного материала</w:t>
      </w:r>
      <w:r w:rsidRPr="0068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используемых образовательных технологий.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 Оценки за фронтальные, групповые работы обучающего характера не требуют обязательного переноса в классный журнал.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  Оценки за работы контрольного характера обязательно выставляются в классный журнал.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 Преподаватель, проверяя и оценивая работы обучающихся, устные ответы обучающихся, уровень развития учебных умений и навыков, выставляет отметку в классный журнал учащегося.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Промежуточная аттестация может проводиться  как письменно, так и устно.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проведения письменной аттестации являются: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-тестирование  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устным формам промежуточной аттестации относятся: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-собеседование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-зачет  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промежуточной аттестации обучающихся отражаются отдельной графой в классных журналах.</w:t>
      </w:r>
      <w:proofErr w:type="gramEnd"/>
    </w:p>
    <w:p w:rsidR="009F0B5C" w:rsidRPr="000D2832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Промежуточная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отдельных этапов обучения.</w:t>
      </w:r>
    </w:p>
    <w:p w:rsidR="009F0B5C" w:rsidRPr="000D2832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9F0B5C" w:rsidRPr="000D2832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Формы проведения промежуточной аттестации по завершении отдельных этапов обучения определяет Заведующий учебной частью Автошколы.</w:t>
      </w:r>
    </w:p>
    <w:p w:rsidR="009F0B5C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Промежуточная аттестация по завершении отдельных теоретических этапов обучения проводится путем написания письменных контрольных работ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ниваются по пятибалльной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тестирования с использованием компьютера с соответствующим программным обеспечением.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B5C" w:rsidRPr="000D2832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Промежуточная аттестация по завершении отдельных практических этапов обучения проводится путем  практического контрольного  занятия в соответствии с учебно-тематическим планом  обучающихся и 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нивается в соответствии с прилагаемым Перечнем "Ошибок и нарушений"  применяемых на экзаменах в ГИБДД,    по пятибалльной шкале. (5 и более ошибок - «НЕ СДАЛ», менее 5 или полное отсутствие ошибок «СДАЛ»).</w:t>
      </w:r>
    </w:p>
    <w:p w:rsidR="009F0B5C" w:rsidRPr="000D2832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  и разрабатывается заведующим учебной частью и преподавателями для каждой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обучающееся</w:t>
      </w:r>
      <w:proofErr w:type="gramEnd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индивидуальном порядке.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  Итоговая аттестация.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Итоговая аттестация проводится в конце учебной программы.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допускаются все обучающиеся, прошедшие весь курс обучения.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 Успешность освоения учебных программ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5-и бальной системе (минимальный балл-1, максимальный балл-5). Успешность освоения ими программ характеризуется качественной оценкой.</w:t>
      </w:r>
    </w:p>
    <w:p w:rsidR="009F0B5C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 Сроки и формы проведения итоговой аттестации устанавливаются преподавателем. При проведении итоговой аттестации используются следующие формы: собеседование, контрольная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 использованием компьютера с соответствующим программным обеспечением.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итоговой аттестации преподаватель приглашает заместителя директора автошколы по учебной части.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 Итоговая оценка по пройденному материалу  выставляется преподавателем в учебный журнал за весь курс, оценки за текущие аттестации.</w:t>
      </w:r>
    </w:p>
    <w:p w:rsidR="009F0B5C" w:rsidRPr="00A84FC5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хранятся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части.</w:t>
      </w:r>
    </w:p>
    <w:p w:rsidR="009F0B5C" w:rsidRPr="000D2832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результатам итоговой аттестации учащимся выдается свидетельство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водителя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принимается решение о переводе или отчислении.</w:t>
      </w:r>
    </w:p>
    <w:p w:rsidR="009F0B5C" w:rsidRPr="000D2832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Итоговая  аттестация по завершении теоретического обучения проводится путем  написания экзаменационных контрольных работ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ниваются по пятибалльной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с использованием компьютера с соответствующим программным обеспечением.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итоговой аттестации обучающийся сдает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квалификационный экзамен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60 экзаменационных вопросов.</w:t>
      </w:r>
    </w:p>
    <w:p w:rsidR="009F0B5C" w:rsidRPr="000D2832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  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 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нивается в соответствии с прилагаемым Перечнем "Ошибок и нарушений"  применяемых на экзаменах в  ГИБДД,    по пятибалльной шкале. (5 и более ошибок - «НЕ СДАЛ», менее 5 или полное отсутствие ошибок «СДАЛ»).</w:t>
      </w:r>
      <w:proofErr w:type="gramEnd"/>
    </w:p>
    <w:p w:rsidR="009F0B5C" w:rsidRDefault="009F0B5C" w:rsidP="009F0B5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2BD" w:rsidRDefault="009902BD"/>
    <w:p w:rsidR="009902BD" w:rsidRDefault="009902BD"/>
    <w:p w:rsidR="009902BD" w:rsidRDefault="009902BD"/>
    <w:p w:rsidR="007C70A7" w:rsidRDefault="007C70A7" w:rsidP="007C70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A7" w:rsidRDefault="007C70A7" w:rsidP="007C70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B5C" w:rsidRDefault="009F0B5C" w:rsidP="009F0B5C">
      <w:pPr>
        <w:pStyle w:val="2"/>
        <w:rPr>
          <w:sz w:val="28"/>
          <w:szCs w:val="28"/>
        </w:rPr>
      </w:pPr>
      <w:r w:rsidRPr="007B10C4">
        <w:rPr>
          <w:sz w:val="28"/>
          <w:szCs w:val="28"/>
        </w:rPr>
        <w:t>Методика проведения квалификационных экзаменов</w:t>
      </w:r>
    </w:p>
    <w:p w:rsidR="009F0B5C" w:rsidRPr="007B10C4" w:rsidRDefault="009F0B5C" w:rsidP="009F0B5C"/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1.1. Квалификационные экзамены (далее - экзамены) проводятся с целью определения возможности выдачи кандидатам в водители</w:t>
      </w:r>
      <w:bookmarkStart w:id="3" w:name="_ftnref1"/>
      <w:r w:rsidRPr="004071D9">
        <w:rPr>
          <w:sz w:val="22"/>
          <w:szCs w:val="22"/>
        </w:rPr>
        <w:t xml:space="preserve"> свидетельства установленного образца об окончании курсов подготовки водителей категории «А», </w:t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 xml:space="preserve">1.2. Экзамены состоят из двух частей </w:t>
      </w:r>
      <w:proofErr w:type="spellStart"/>
      <w:proofErr w:type="gramStart"/>
      <w:r w:rsidRPr="004071D9">
        <w:rPr>
          <w:sz w:val="22"/>
          <w:szCs w:val="22"/>
        </w:rPr>
        <w:t>частей</w:t>
      </w:r>
      <w:proofErr w:type="spellEnd"/>
      <w:proofErr w:type="gramEnd"/>
      <w:r w:rsidRPr="004071D9">
        <w:rPr>
          <w:sz w:val="22"/>
          <w:szCs w:val="22"/>
        </w:rPr>
        <w:t xml:space="preserve">: теоретического экзамена и практического экзамена на закрытой площадке или автодроме. </w:t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 xml:space="preserve">1.3. Каждая из частей экзамена оценивается независимо друг от друга по следующей системе: положительная оценка - "СДАЛ", отрицательная - "НЕ СДАЛ". </w:t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1.4. Оценки, полученные кандидатом в водители, заносятся в экзаменационный лист и протокол экзамена.</w:t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1.5. Практический экзамен принимается на транспортном средстве категории «А - на двухколесных</w:t>
      </w:r>
      <w:r>
        <w:rPr>
          <w:sz w:val="22"/>
          <w:szCs w:val="22"/>
        </w:rPr>
        <w:t> мотоциклах без </w:t>
      </w:r>
      <w:r w:rsidRPr="004071D9">
        <w:rPr>
          <w:sz w:val="22"/>
          <w:szCs w:val="22"/>
        </w:rPr>
        <w:t>бокового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прицепа.</w:t>
      </w:r>
      <w:r w:rsidRPr="004071D9">
        <w:rPr>
          <w:sz w:val="22"/>
          <w:szCs w:val="22"/>
        </w:rPr>
        <w:br/>
      </w:r>
    </w:p>
    <w:p w:rsidR="009F0B5C" w:rsidRPr="00FE2F2D" w:rsidRDefault="009F0B5C" w:rsidP="009F0B5C">
      <w:pPr>
        <w:pStyle w:val="1"/>
        <w:rPr>
          <w:sz w:val="24"/>
        </w:rPr>
      </w:pPr>
      <w:r w:rsidRPr="00FE2F2D">
        <w:rPr>
          <w:sz w:val="24"/>
        </w:rPr>
        <w:t>Методика проведения теоретического экзамена</w:t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f0"/>
          <w:sz w:val="22"/>
          <w:szCs w:val="22"/>
        </w:rPr>
        <w:t>1. </w:t>
      </w:r>
      <w:r w:rsidRPr="004071D9">
        <w:rPr>
          <w:rStyle w:val="af0"/>
          <w:sz w:val="22"/>
          <w:szCs w:val="22"/>
        </w:rPr>
        <w:t>Содержание</w:t>
      </w:r>
      <w:r>
        <w:rPr>
          <w:rStyle w:val="af0"/>
          <w:sz w:val="22"/>
          <w:szCs w:val="22"/>
        </w:rPr>
        <w:t> </w:t>
      </w:r>
      <w:r w:rsidRPr="004071D9">
        <w:rPr>
          <w:rStyle w:val="af0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 xml:space="preserve">1.1. Экзамен проводится с целью проверки теоретических знаний и определения возможности допуска кандидатов в водители к практическому экзамену либо в случаях, предусмотренных Правилами, вынесения решения о возможности выдачи водительского удостоверения. </w:t>
      </w:r>
      <w:r w:rsidRPr="004071D9">
        <w:rPr>
          <w:sz w:val="22"/>
          <w:szCs w:val="22"/>
        </w:rPr>
        <w:br/>
        <w:t xml:space="preserve">1.2. При проведении теоретического экзамена проверяется знание кандидатом в водители: </w:t>
      </w:r>
      <w:r w:rsidRPr="004071D9">
        <w:rPr>
          <w:sz w:val="22"/>
          <w:szCs w:val="22"/>
        </w:rPr>
        <w:br/>
      </w:r>
      <w:proofErr w:type="gramStart"/>
      <w:r w:rsidRPr="004071D9">
        <w:rPr>
          <w:sz w:val="22"/>
          <w:szCs w:val="22"/>
        </w:rPr>
        <w:t>Правил дорожного движения Российской Федерации (далее - ПДД) и Основных положений по допуску транспортных средств к эксплуатации и обязанностей должностных лиц по обеспечению безопасности дорожного движения (далее - Основные положения по допуску ТС к эксплуатации); основ безопасного управления транспортным средством (далее - ТС); законодательства Российской Федерации в части, касающейся обеспечения безопасности дорожного движения, а также уголовной, административной и иной ответственности водителей ТС;</w:t>
      </w:r>
      <w:proofErr w:type="gramEnd"/>
      <w:r w:rsidRPr="004071D9">
        <w:rPr>
          <w:sz w:val="22"/>
          <w:szCs w:val="22"/>
        </w:rPr>
        <w:t xml:space="preserve"> технических аспектов безопасного управления ТС; </w:t>
      </w:r>
      <w:r w:rsidRPr="004071D9">
        <w:rPr>
          <w:sz w:val="22"/>
          <w:szCs w:val="22"/>
        </w:rPr>
        <w:br/>
        <w:t xml:space="preserve">факторов, способствующих возникновению дорожно-транспортных происшествий; </w:t>
      </w:r>
      <w:r w:rsidRPr="004071D9">
        <w:rPr>
          <w:sz w:val="22"/>
          <w:szCs w:val="22"/>
        </w:rPr>
        <w:br/>
        <w:t>элементов конструкции ТС, состояние которых влияет на безопасность дорожного движения; методов оказания доврачебной медицинской помощи лицам, постра</w:t>
      </w:r>
      <w:r>
        <w:rPr>
          <w:sz w:val="22"/>
          <w:szCs w:val="22"/>
        </w:rPr>
        <w:t>давшим при дорожно-транспортных происшествиях </w:t>
      </w:r>
      <w:r w:rsidRPr="004071D9">
        <w:rPr>
          <w:sz w:val="22"/>
          <w:szCs w:val="22"/>
        </w:rPr>
        <w:t>(далее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ДТП). </w:t>
      </w:r>
      <w:r w:rsidRPr="004071D9">
        <w:rPr>
          <w:sz w:val="22"/>
          <w:szCs w:val="22"/>
        </w:rPr>
        <w:br/>
        <w:t>1.3. Экзамен проводится по вопросам, включенным в экзаменационные билеты (далее - билеты), утвержденные Главным управлением ГИБДД МВД России. Б</w:t>
      </w:r>
      <w:r>
        <w:rPr>
          <w:sz w:val="22"/>
          <w:szCs w:val="22"/>
        </w:rPr>
        <w:t>илеты сгруппированы в комплекты для </w:t>
      </w:r>
      <w:r w:rsidRPr="004071D9">
        <w:rPr>
          <w:sz w:val="22"/>
          <w:szCs w:val="22"/>
        </w:rPr>
        <w:t>соответствующих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категорий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ТС: </w:t>
      </w:r>
      <w:r w:rsidRPr="004071D9">
        <w:rPr>
          <w:sz w:val="22"/>
          <w:szCs w:val="22"/>
        </w:rPr>
        <w:br/>
        <w:t xml:space="preserve">комплект 1 ("А" и "В") - для кандидатов в водители ТС категорий "А", "В"; </w:t>
      </w:r>
      <w:r w:rsidRPr="004071D9">
        <w:rPr>
          <w:sz w:val="22"/>
          <w:szCs w:val="22"/>
        </w:rPr>
        <w:br/>
      </w:r>
      <w:bookmarkStart w:id="4" w:name="_ftnref2"/>
      <w:r w:rsidRPr="004071D9">
        <w:rPr>
          <w:sz w:val="22"/>
          <w:szCs w:val="22"/>
        </w:rPr>
        <w:t xml:space="preserve">1.4. Каждый билет содержит 20 вопросов. На каждый вопрос приведено несколько ответов, один из которых правильный. </w:t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t>1.5</w:t>
      </w:r>
      <w:proofErr w:type="gramStart"/>
      <w:r w:rsidRPr="004071D9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 w:rsidRPr="004071D9">
        <w:rPr>
          <w:sz w:val="22"/>
          <w:szCs w:val="22"/>
        </w:rPr>
        <w:t xml:space="preserve">а экзамен выноситься билеты из разделов: «Основы законодательства в сфере дорожного движения», «Устройство и техническое обслуживание транспортных средств категории «А» как объектов управления», «Основы управления транспортными средствами категории «А» в виде </w:t>
      </w:r>
      <w:r>
        <w:rPr>
          <w:sz w:val="22"/>
          <w:szCs w:val="22"/>
        </w:rPr>
        <w:t>вопросов в билетах</w:t>
      </w:r>
      <w:r w:rsidRPr="004071D9">
        <w:rPr>
          <w:sz w:val="22"/>
          <w:szCs w:val="22"/>
        </w:rPr>
        <w:t>.</w:t>
      </w:r>
    </w:p>
    <w:p w:rsidR="009F0B5C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br/>
      </w:r>
      <w:r>
        <w:rPr>
          <w:rStyle w:val="af0"/>
          <w:sz w:val="22"/>
          <w:szCs w:val="22"/>
        </w:rPr>
        <w:t>2. </w:t>
      </w:r>
      <w:r w:rsidRPr="004071D9">
        <w:rPr>
          <w:rStyle w:val="af0"/>
          <w:sz w:val="22"/>
          <w:szCs w:val="22"/>
        </w:rPr>
        <w:t>Организация</w:t>
      </w:r>
      <w:r>
        <w:rPr>
          <w:rStyle w:val="af0"/>
          <w:sz w:val="22"/>
          <w:szCs w:val="22"/>
        </w:rPr>
        <w:t> </w:t>
      </w:r>
      <w:r w:rsidRPr="004071D9">
        <w:rPr>
          <w:rStyle w:val="af0"/>
          <w:sz w:val="22"/>
          <w:szCs w:val="22"/>
        </w:rPr>
        <w:t>проведения</w:t>
      </w:r>
      <w:r>
        <w:rPr>
          <w:rStyle w:val="af0"/>
          <w:sz w:val="22"/>
          <w:szCs w:val="22"/>
          <w:lang w:val="en-US"/>
        </w:rPr>
        <w:t> </w:t>
      </w:r>
      <w:r w:rsidRPr="004071D9">
        <w:rPr>
          <w:rStyle w:val="af0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>2.1. Форма проведения экзамена - индивидуальная. Экзамен может приниматься как от одного, так и от нескольких кандидатов в водители одновременно.</w:t>
      </w:r>
      <w:r w:rsidRPr="004071D9">
        <w:rPr>
          <w:sz w:val="22"/>
          <w:szCs w:val="22"/>
        </w:rPr>
        <w:br/>
        <w:t>2.2. Теоретический экзамен провод</w:t>
      </w:r>
      <w:r>
        <w:rPr>
          <w:sz w:val="22"/>
          <w:szCs w:val="22"/>
        </w:rPr>
        <w:t xml:space="preserve">ится методами: </w:t>
      </w:r>
      <w:r>
        <w:rPr>
          <w:sz w:val="22"/>
          <w:szCs w:val="22"/>
        </w:rPr>
        <w:br/>
        <w:t>методом </w:t>
      </w:r>
      <w:r w:rsidRPr="004071D9">
        <w:rPr>
          <w:sz w:val="22"/>
          <w:szCs w:val="22"/>
        </w:rPr>
        <w:t>письменного</w:t>
      </w:r>
      <w:r>
        <w:rPr>
          <w:sz w:val="22"/>
          <w:szCs w:val="22"/>
        </w:rPr>
        <w:t xml:space="preserve"> или устного  </w:t>
      </w:r>
      <w:r w:rsidRPr="004071D9">
        <w:rPr>
          <w:sz w:val="22"/>
          <w:szCs w:val="22"/>
        </w:rPr>
        <w:t>опроса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по</w:t>
      </w:r>
      <w:r>
        <w:rPr>
          <w:sz w:val="22"/>
          <w:szCs w:val="22"/>
        </w:rPr>
        <w:t xml:space="preserve"> билетам; </w:t>
      </w:r>
      <w:r>
        <w:rPr>
          <w:sz w:val="22"/>
          <w:szCs w:val="22"/>
        </w:rPr>
        <w:br/>
        <w:t>методом </w:t>
      </w:r>
      <w:r w:rsidRPr="004071D9">
        <w:rPr>
          <w:sz w:val="22"/>
          <w:szCs w:val="22"/>
        </w:rPr>
        <w:t>программированного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контроля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знаний. </w:t>
      </w:r>
      <w:r w:rsidRPr="004071D9">
        <w:rPr>
          <w:sz w:val="22"/>
          <w:szCs w:val="22"/>
        </w:rPr>
        <w:br/>
        <w:t>2.3. Для ответа на 3 билета кандидату в водители предоставляется 30</w:t>
      </w:r>
      <w:r>
        <w:rPr>
          <w:sz w:val="22"/>
          <w:szCs w:val="22"/>
        </w:rPr>
        <w:t xml:space="preserve"> минут. По истечении указанного времени </w:t>
      </w:r>
      <w:r w:rsidRPr="004071D9">
        <w:rPr>
          <w:sz w:val="22"/>
          <w:szCs w:val="22"/>
        </w:rPr>
        <w:t>экзамен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прекращается. </w:t>
      </w:r>
      <w:r w:rsidRPr="004071D9">
        <w:rPr>
          <w:sz w:val="22"/>
          <w:szCs w:val="22"/>
        </w:rPr>
        <w:br/>
        <w:t>2.4. Хронометраж времени ведется экзаменатором с момента подачи команд</w:t>
      </w:r>
      <w:r>
        <w:rPr>
          <w:sz w:val="22"/>
          <w:szCs w:val="22"/>
        </w:rPr>
        <w:t>ы, разрешающей кандидатам в </w:t>
      </w:r>
      <w:r w:rsidRPr="004071D9">
        <w:rPr>
          <w:sz w:val="22"/>
          <w:szCs w:val="22"/>
        </w:rPr>
        <w:t>водители</w:t>
      </w:r>
      <w:r>
        <w:rPr>
          <w:sz w:val="22"/>
          <w:szCs w:val="22"/>
        </w:rPr>
        <w:t> приступить к </w:t>
      </w:r>
      <w:r w:rsidRPr="004071D9">
        <w:rPr>
          <w:sz w:val="22"/>
          <w:szCs w:val="22"/>
        </w:rPr>
        <w:t>работе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с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билетом. </w:t>
      </w:r>
      <w:r w:rsidRPr="004071D9">
        <w:rPr>
          <w:sz w:val="22"/>
          <w:szCs w:val="22"/>
        </w:rPr>
        <w:br/>
        <w:t xml:space="preserve">2.5. Последовательность ответов на вопросы билета выбирается кандидатом в водители самостоятельно. </w:t>
      </w:r>
      <w:r w:rsidRPr="004071D9">
        <w:rPr>
          <w:sz w:val="22"/>
          <w:szCs w:val="22"/>
        </w:rPr>
        <w:br/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</w:pPr>
      <w:r w:rsidRPr="004071D9">
        <w:rPr>
          <w:sz w:val="22"/>
          <w:szCs w:val="22"/>
        </w:rPr>
        <w:lastRenderedPageBreak/>
        <w:t>2.6. Экзамен проводится в помещении (экзаменационном классе), оборудованном рабочими ме</w:t>
      </w:r>
      <w:r>
        <w:rPr>
          <w:sz w:val="22"/>
          <w:szCs w:val="22"/>
        </w:rPr>
        <w:t>стами </w:t>
      </w:r>
      <w:r w:rsidRPr="004071D9">
        <w:rPr>
          <w:sz w:val="22"/>
          <w:szCs w:val="22"/>
        </w:rPr>
        <w:t>для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кандидатов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в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водители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экзаменатора. </w:t>
      </w:r>
      <w:r w:rsidRPr="004071D9">
        <w:rPr>
          <w:sz w:val="22"/>
          <w:szCs w:val="22"/>
        </w:rPr>
        <w:br/>
        <w:t xml:space="preserve">Планировка и оборудование экзаменационного класса должны позволять экзаменатору осуществлять визуальный </w:t>
      </w:r>
      <w:proofErr w:type="gramStart"/>
      <w:r w:rsidRPr="004071D9">
        <w:rPr>
          <w:sz w:val="22"/>
          <w:szCs w:val="22"/>
        </w:rPr>
        <w:t>контроль за</w:t>
      </w:r>
      <w:proofErr w:type="gramEnd"/>
      <w:r w:rsidRPr="004071D9">
        <w:rPr>
          <w:sz w:val="22"/>
          <w:szCs w:val="22"/>
        </w:rPr>
        <w:t xml:space="preserve"> действиями кандидатов в водители. </w:t>
      </w:r>
      <w:r w:rsidRPr="004071D9">
        <w:rPr>
          <w:sz w:val="22"/>
          <w:szCs w:val="22"/>
        </w:rPr>
        <w:br/>
      </w:r>
      <w:r>
        <w:rPr>
          <w:rStyle w:val="af0"/>
          <w:sz w:val="22"/>
          <w:szCs w:val="22"/>
        </w:rPr>
        <w:t>3. Порядок </w:t>
      </w:r>
      <w:r w:rsidRPr="004071D9">
        <w:rPr>
          <w:rStyle w:val="af0"/>
          <w:sz w:val="22"/>
          <w:szCs w:val="22"/>
        </w:rPr>
        <w:t>проведения</w:t>
      </w:r>
      <w:r>
        <w:rPr>
          <w:rStyle w:val="af0"/>
          <w:sz w:val="22"/>
          <w:szCs w:val="22"/>
        </w:rPr>
        <w:t> </w:t>
      </w:r>
      <w:r w:rsidRPr="004071D9">
        <w:rPr>
          <w:rStyle w:val="af0"/>
          <w:sz w:val="22"/>
          <w:szCs w:val="22"/>
        </w:rPr>
        <w:t xml:space="preserve">экзамена </w:t>
      </w:r>
      <w:r w:rsidRPr="004071D9">
        <w:rPr>
          <w:sz w:val="22"/>
          <w:szCs w:val="22"/>
        </w:rPr>
        <w:br/>
        <w:t xml:space="preserve">3.1. Экзаменатор знакомит кандидата в водители с формой, методами и порядком проведения экзамена, порядком работы с билетом в зависимости от метода приема экзамена, разъясняет систему оценки. </w:t>
      </w:r>
      <w:r w:rsidRPr="004071D9">
        <w:rPr>
          <w:sz w:val="22"/>
          <w:szCs w:val="22"/>
        </w:rPr>
        <w:br/>
        <w:t xml:space="preserve">3.3. При проведении экзамена методом письменного опроса по билетам экзаменатор предлагает кандидату в водители выбрать билет. Если экзаменационному билету присвоен номер, он указывается экзаменатором в соответствующей графе экзаменационного листа. </w:t>
      </w:r>
      <w:r w:rsidRPr="004071D9">
        <w:rPr>
          <w:sz w:val="22"/>
          <w:szCs w:val="22"/>
        </w:rPr>
        <w:br/>
        <w:t xml:space="preserve">На каждый вопрос билета кандидат в водители из числа предложенных ответов выбирает один. Номер выбранного ответа на каждый вопрос кандидат в водители заносит в графу с номером соответствующего вопроса экзаменационного листа чернильной или шариковой ручкой. После ответа на все вопросы билета или истечения установленного времени экзаменационный лист подписывается кандидатом в водители и вместе с билетом сдается экзаменатору. </w:t>
      </w:r>
      <w:r w:rsidRPr="004071D9">
        <w:rPr>
          <w:sz w:val="22"/>
          <w:szCs w:val="22"/>
        </w:rPr>
        <w:br/>
        <w:t xml:space="preserve">Экзаменатор проверяет правильность ответов на вопросы билета. </w:t>
      </w:r>
      <w:r w:rsidRPr="004071D9">
        <w:rPr>
          <w:sz w:val="22"/>
          <w:szCs w:val="22"/>
        </w:rPr>
        <w:br/>
        <w:t xml:space="preserve">Ответ на вопрос, имеющий исправления или подчистки, считается неправильным. </w:t>
      </w:r>
      <w:r w:rsidRPr="004071D9">
        <w:rPr>
          <w:sz w:val="22"/>
          <w:szCs w:val="22"/>
        </w:rPr>
        <w:br/>
        <w:t xml:space="preserve">При наличии неправильных ответов их номера отмечаются экзаменатором в экзаменационном листе и указываются номера правильных ответов в строке "Отметки экзаменатора". </w:t>
      </w:r>
      <w:r w:rsidRPr="004071D9">
        <w:rPr>
          <w:sz w:val="22"/>
          <w:szCs w:val="22"/>
        </w:rPr>
        <w:br/>
        <w:t xml:space="preserve">3.4. При проведении экзамена методом программированного контроля знаний экзаменатор предлагает кандидату в водители занять указанное автоматизированное рабочее место (АРМ). </w:t>
      </w:r>
      <w:r w:rsidRPr="004071D9">
        <w:rPr>
          <w:sz w:val="22"/>
          <w:szCs w:val="22"/>
        </w:rPr>
        <w:br/>
        <w:t xml:space="preserve">К автоматизированному комплексу, используемому для приема теоретического экзамена, предъявляются следующие требования: </w:t>
      </w:r>
      <w:r w:rsidRPr="004071D9">
        <w:rPr>
          <w:sz w:val="22"/>
          <w:szCs w:val="22"/>
        </w:rPr>
        <w:br/>
        <w:t xml:space="preserve">Комплекс должен состоять из центрального пульта (ЦП) экзаменатора, к которому подключены АРМ кандидатов в водители. Каждое АРМ должно быть оснащено клавиатурой и монитором. </w:t>
      </w:r>
      <w:r w:rsidRPr="004071D9">
        <w:rPr>
          <w:sz w:val="22"/>
          <w:szCs w:val="22"/>
        </w:rPr>
        <w:br/>
        <w:t>Перед началом экзамена на мониторе отображается номер АРМ, категории транспортных средств, на получение права на управление которыми сдается экзамен, а также фамилия, имя, отчество кандидата в водители, находящегося за данным АРМ. В</w:t>
      </w:r>
      <w:r>
        <w:rPr>
          <w:sz w:val="22"/>
          <w:szCs w:val="22"/>
        </w:rPr>
        <w:t>вод указанной информации должен осуществляться с </w:t>
      </w:r>
      <w:r w:rsidRPr="004071D9">
        <w:rPr>
          <w:sz w:val="22"/>
          <w:szCs w:val="22"/>
        </w:rPr>
        <w:t>ЦП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экзаменатора. </w:t>
      </w:r>
      <w:r w:rsidRPr="004071D9">
        <w:rPr>
          <w:sz w:val="22"/>
          <w:szCs w:val="22"/>
        </w:rPr>
        <w:br/>
        <w:t xml:space="preserve">Экзаменационный билет формируется и выводится на экран монитора только после нажатия кандидатом в водители соответствующей клавиши на клавиатуре АРМ. </w:t>
      </w:r>
      <w:r w:rsidRPr="004071D9">
        <w:rPr>
          <w:sz w:val="22"/>
          <w:szCs w:val="22"/>
        </w:rPr>
        <w:br/>
        <w:t>В ходе экзамена на экране монитора АРМ кандидата в водители отображаются вопросы билета и время, оставшееся до конца экзамена. Графическое изображение вопросов на экране монитора должно быть идентично изображению соответствующих вопросов экзаменационных билетов, утвержденных ГУГИБДД МВД России. Кандидат в водители должен иметь возможность самостоятельного выбора последовательности ответов на вопросы билета. Для исключения в ходе экзамена конфликтных ситуаций, вызванных случайным нажатием клавиш, кандидат в водители должен продублировать выбранный им отве</w:t>
      </w:r>
      <w:r>
        <w:rPr>
          <w:sz w:val="22"/>
          <w:szCs w:val="22"/>
        </w:rPr>
        <w:t>т (например, повторным нажатием </w:t>
      </w:r>
      <w:r w:rsidRPr="004071D9">
        <w:rPr>
          <w:sz w:val="22"/>
          <w:szCs w:val="22"/>
        </w:rPr>
        <w:t>соответствующей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клавиши). </w:t>
      </w:r>
      <w:r w:rsidRPr="004071D9">
        <w:rPr>
          <w:sz w:val="22"/>
          <w:szCs w:val="22"/>
        </w:rPr>
        <w:br/>
        <w:t>Информация о правильности ответов на вопросы билета должна отображаться на экране монитора АРМ кандидата в водители только по окончании ответа на все вопросы билета либо по истечении установленного времени. Одновременно на экран выводится экзаменационный лист с номерами выбранных и правильных ответов, а также затраченное на экзамен время.</w:t>
      </w:r>
      <w:r w:rsidRPr="004071D9">
        <w:rPr>
          <w:sz w:val="22"/>
          <w:szCs w:val="22"/>
        </w:rPr>
        <w:br/>
        <w:t xml:space="preserve">На АРМ кандидата в водители должна быть предусмотрена возможность по окончании экзамена вывести на экран представленные ему вопросы, а также выбранные ответы. </w:t>
      </w:r>
      <w:r w:rsidRPr="004071D9">
        <w:rPr>
          <w:sz w:val="22"/>
          <w:szCs w:val="22"/>
        </w:rPr>
        <w:br/>
        <w:t>Результат экзамена с АРМ кандидата в водители должен передаваться на ЦП экзаменатора для распечатки протокола экзамена и экзаменационного листа (в соответствии с установленной формой).</w:t>
      </w:r>
      <w:r w:rsidRPr="004071D9">
        <w:t xml:space="preserve"> </w:t>
      </w:r>
      <w:r w:rsidRPr="004071D9">
        <w:br/>
      </w:r>
    </w:p>
    <w:p w:rsidR="009F0B5C" w:rsidRPr="00FE2F2D" w:rsidRDefault="009F0B5C" w:rsidP="009F0B5C">
      <w:pPr>
        <w:pStyle w:val="1"/>
        <w:rPr>
          <w:sz w:val="24"/>
        </w:rPr>
      </w:pPr>
      <w:bookmarkStart w:id="5" w:name="_ftn1"/>
      <w:bookmarkStart w:id="6" w:name="_ftn2"/>
      <w:r w:rsidRPr="00FE2F2D">
        <w:rPr>
          <w:sz w:val="24"/>
        </w:rPr>
        <w:t>Методика проведения практического экзамена на автодроме</w:t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f0"/>
          <w:sz w:val="22"/>
          <w:szCs w:val="22"/>
        </w:rPr>
        <w:t>1. </w:t>
      </w:r>
      <w:r w:rsidRPr="004071D9">
        <w:rPr>
          <w:rStyle w:val="af0"/>
          <w:sz w:val="22"/>
          <w:szCs w:val="22"/>
        </w:rPr>
        <w:t>Содержание</w:t>
      </w:r>
      <w:r>
        <w:rPr>
          <w:rStyle w:val="af0"/>
          <w:sz w:val="22"/>
          <w:szCs w:val="22"/>
        </w:rPr>
        <w:t> </w:t>
      </w:r>
      <w:r w:rsidRPr="004071D9">
        <w:rPr>
          <w:rStyle w:val="af0"/>
          <w:sz w:val="22"/>
          <w:szCs w:val="22"/>
        </w:rPr>
        <w:t>экзамена</w:t>
      </w:r>
      <w:r w:rsidRPr="004071D9">
        <w:rPr>
          <w:sz w:val="22"/>
          <w:szCs w:val="22"/>
        </w:rPr>
        <w:t xml:space="preserve"> </w:t>
      </w:r>
      <w:r w:rsidRPr="004071D9">
        <w:rPr>
          <w:sz w:val="22"/>
          <w:szCs w:val="22"/>
        </w:rPr>
        <w:br/>
        <w:t>1.1. Экзамен проводится с целью проверки у кандидатов в водители навыков управления ТС категории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«А».</w:t>
      </w:r>
      <w:r w:rsidRPr="004071D9">
        <w:rPr>
          <w:sz w:val="22"/>
          <w:szCs w:val="22"/>
        </w:rPr>
        <w:br/>
        <w:t xml:space="preserve">1.2. При проведении первого этапа практического экзамена у кандидата в водители проверяются соответствующие действия, умение и навыки: </w:t>
      </w:r>
    </w:p>
    <w:p w:rsidR="009F0B5C" w:rsidRPr="007B10C4" w:rsidRDefault="009F0B5C" w:rsidP="009F0B5C">
      <w:pPr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пользования органами управления ТС, зеркалами заднего вида; </w:t>
      </w:r>
    </w:p>
    <w:p w:rsidR="009F0B5C" w:rsidRPr="007B10C4" w:rsidRDefault="009F0B5C" w:rsidP="009F0B5C">
      <w:pPr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proofErr w:type="spellStart"/>
      <w:r w:rsidRPr="007B10C4">
        <w:rPr>
          <w:rFonts w:ascii="Times New Roman" w:hAnsi="Times New Roman" w:cs="Times New Roman"/>
        </w:rPr>
        <w:t>трогания</w:t>
      </w:r>
      <w:proofErr w:type="spellEnd"/>
      <w:r w:rsidRPr="007B10C4">
        <w:rPr>
          <w:rFonts w:ascii="Times New Roman" w:hAnsi="Times New Roman" w:cs="Times New Roman"/>
        </w:rPr>
        <w:t xml:space="preserve"> с места; </w:t>
      </w:r>
    </w:p>
    <w:p w:rsidR="009F0B5C" w:rsidRPr="007B10C4" w:rsidRDefault="009F0B5C" w:rsidP="009F0B5C">
      <w:pPr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маневрирования в ограниченном пространстве передним и задним ходом; </w:t>
      </w:r>
    </w:p>
    <w:p w:rsidR="009F0B5C" w:rsidRPr="007B10C4" w:rsidRDefault="009F0B5C" w:rsidP="009F0B5C">
      <w:pPr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lastRenderedPageBreak/>
        <w:t xml:space="preserve">построения оптимальной траектории маневра; </w:t>
      </w:r>
    </w:p>
    <w:p w:rsidR="009F0B5C" w:rsidRPr="007B10C4" w:rsidRDefault="009F0B5C" w:rsidP="009F0B5C">
      <w:pPr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оценки дистанции, интервала, габаритных параметров ТС; </w:t>
      </w:r>
    </w:p>
    <w:p w:rsidR="009F0B5C" w:rsidRPr="007B10C4" w:rsidRDefault="009F0B5C" w:rsidP="009F0B5C">
      <w:pPr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переключения передач; </w:t>
      </w:r>
    </w:p>
    <w:p w:rsidR="009F0B5C" w:rsidRPr="007B10C4" w:rsidRDefault="009F0B5C" w:rsidP="009F0B5C">
      <w:pPr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остановки в обозначенном месте; </w:t>
      </w:r>
    </w:p>
    <w:p w:rsidR="009F0B5C" w:rsidRPr="007B10C4" w:rsidRDefault="009F0B5C" w:rsidP="009F0B5C">
      <w:pPr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управления одной рукой мотоциклом; </w:t>
      </w:r>
    </w:p>
    <w:p w:rsidR="009F0B5C" w:rsidRPr="007B10C4" w:rsidRDefault="009F0B5C" w:rsidP="009F0B5C">
      <w:pPr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движения мотоцикла по колейной доске; </w:t>
      </w:r>
    </w:p>
    <w:p w:rsidR="009F0B5C" w:rsidRPr="007B10C4" w:rsidRDefault="009F0B5C" w:rsidP="009F0B5C">
      <w:pPr>
        <w:numPr>
          <w:ilvl w:val="0"/>
          <w:numId w:val="4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управления мотоциклом на малой скорости; </w:t>
      </w:r>
    </w:p>
    <w:p w:rsidR="009F0B5C" w:rsidRPr="007B10C4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f0"/>
          <w:sz w:val="22"/>
          <w:szCs w:val="22"/>
        </w:rPr>
        <w:t>1.3.</w:t>
      </w:r>
      <w:r w:rsidRPr="004071D9">
        <w:rPr>
          <w:sz w:val="22"/>
          <w:szCs w:val="22"/>
        </w:rPr>
        <w:t xml:space="preserve"> Практический экзамен  проводится на закрытой от движения площадке или автодроме (далее - площадка) по комплексам испытательных упражнений для категории «А» . </w:t>
      </w:r>
      <w:r w:rsidRPr="004071D9">
        <w:rPr>
          <w:sz w:val="22"/>
          <w:szCs w:val="22"/>
        </w:rPr>
        <w:br/>
      </w:r>
      <w:r w:rsidRPr="004071D9">
        <w:rPr>
          <w:rStyle w:val="af0"/>
          <w:sz w:val="22"/>
          <w:szCs w:val="22"/>
        </w:rPr>
        <w:t>1.4.</w:t>
      </w:r>
      <w:r>
        <w:rPr>
          <w:sz w:val="22"/>
          <w:szCs w:val="22"/>
        </w:rPr>
        <w:t> Комплексы испытательных </w:t>
      </w:r>
      <w:r w:rsidRPr="004071D9">
        <w:rPr>
          <w:sz w:val="22"/>
          <w:szCs w:val="22"/>
        </w:rPr>
        <w:t>упражнений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 xml:space="preserve">содержат: </w:t>
      </w:r>
      <w:r w:rsidRPr="004071D9">
        <w:rPr>
          <w:sz w:val="22"/>
          <w:szCs w:val="22"/>
        </w:rPr>
        <w:br/>
      </w:r>
      <w:r w:rsidRPr="007B10C4">
        <w:rPr>
          <w:rStyle w:val="af0"/>
          <w:sz w:val="22"/>
          <w:szCs w:val="22"/>
        </w:rPr>
        <w:t>1.4.1.</w:t>
      </w:r>
      <w:r w:rsidRPr="007B10C4">
        <w:rPr>
          <w:sz w:val="22"/>
          <w:szCs w:val="22"/>
        </w:rPr>
        <w:t xml:space="preserve"> Для кандидатов в водители ТС категории "А" 3 упражнения: </w:t>
      </w:r>
    </w:p>
    <w:p w:rsidR="009F0B5C" w:rsidRPr="007B10C4" w:rsidRDefault="009F0B5C" w:rsidP="009F0B5C">
      <w:pPr>
        <w:numPr>
          <w:ilvl w:val="0"/>
          <w:numId w:val="5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Style w:val="af0"/>
          <w:rFonts w:ascii="Times New Roman" w:hAnsi="Times New Roman" w:cs="Times New Roman"/>
        </w:rPr>
        <w:t>упражнение № 1</w:t>
      </w:r>
      <w:r w:rsidRPr="007B10C4">
        <w:rPr>
          <w:rFonts w:ascii="Times New Roman" w:hAnsi="Times New Roman" w:cs="Times New Roman"/>
        </w:rPr>
        <w:t xml:space="preserve"> - ""габаритный коридор", "габаритный полукруг", разгон-торможение"; </w:t>
      </w:r>
    </w:p>
    <w:p w:rsidR="009F0B5C" w:rsidRPr="007B10C4" w:rsidRDefault="009F0B5C" w:rsidP="009F0B5C">
      <w:pPr>
        <w:numPr>
          <w:ilvl w:val="0"/>
          <w:numId w:val="5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Style w:val="af0"/>
          <w:rFonts w:ascii="Times New Roman" w:hAnsi="Times New Roman" w:cs="Times New Roman"/>
        </w:rPr>
        <w:t>упражнение № 2</w:t>
      </w:r>
      <w:r w:rsidRPr="007B10C4">
        <w:rPr>
          <w:rFonts w:ascii="Times New Roman" w:hAnsi="Times New Roman" w:cs="Times New Roman"/>
        </w:rPr>
        <w:t xml:space="preserve"> - ""змейка", "колейная доска", управление на малой скорости"; </w:t>
      </w:r>
    </w:p>
    <w:p w:rsidR="009F0B5C" w:rsidRPr="007B10C4" w:rsidRDefault="009F0B5C" w:rsidP="009F0B5C">
      <w:pPr>
        <w:numPr>
          <w:ilvl w:val="0"/>
          <w:numId w:val="5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Style w:val="af0"/>
          <w:rFonts w:ascii="Times New Roman" w:hAnsi="Times New Roman" w:cs="Times New Roman"/>
        </w:rPr>
        <w:t>упражнение № 3</w:t>
      </w:r>
      <w:r w:rsidRPr="007B10C4">
        <w:rPr>
          <w:rFonts w:ascii="Times New Roman" w:hAnsi="Times New Roman" w:cs="Times New Roman"/>
        </w:rPr>
        <w:t xml:space="preserve"> - "габаритная восьмерка"; </w:t>
      </w:r>
    </w:p>
    <w:p w:rsidR="009F0B5C" w:rsidRPr="007B10C4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7B10C4">
        <w:rPr>
          <w:rStyle w:val="af0"/>
          <w:sz w:val="22"/>
          <w:szCs w:val="22"/>
        </w:rPr>
        <w:t>Примечание.</w:t>
      </w:r>
      <w:r w:rsidRPr="007B10C4">
        <w:rPr>
          <w:sz w:val="22"/>
          <w:szCs w:val="22"/>
        </w:rPr>
        <w:t xml:space="preserve"> При приеме экзамена на мотоцикле с боковым прицепом выполняется одно испытательное упражнение, включающее следующие элементы: </w:t>
      </w:r>
    </w:p>
    <w:p w:rsidR="009F0B5C" w:rsidRPr="007B10C4" w:rsidRDefault="009F0B5C" w:rsidP="009F0B5C">
      <w:pPr>
        <w:numPr>
          <w:ilvl w:val="0"/>
          <w:numId w:val="6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"змейка" (шаг: </w:t>
      </w:r>
      <w:smartTag w:uri="urn:schemas-microsoft-com:office:smarttags" w:element="metricconverter">
        <w:smartTagPr>
          <w:attr w:name="ProductID" w:val="5 м"/>
        </w:smartTagPr>
        <w:r w:rsidRPr="007B10C4">
          <w:rPr>
            <w:rFonts w:ascii="Times New Roman" w:hAnsi="Times New Roman" w:cs="Times New Roman"/>
          </w:rPr>
          <w:t>5 м</w:t>
        </w:r>
      </w:smartTag>
      <w:r w:rsidRPr="007B10C4">
        <w:rPr>
          <w:rFonts w:ascii="Times New Roman" w:hAnsi="Times New Roman" w:cs="Times New Roman"/>
        </w:rPr>
        <w:t xml:space="preserve">, ширина коридора: </w:t>
      </w:r>
      <w:smartTag w:uri="urn:schemas-microsoft-com:office:smarttags" w:element="metricconverter">
        <w:smartTagPr>
          <w:attr w:name="ProductID" w:val="5 м"/>
        </w:smartTagPr>
        <w:r w:rsidRPr="007B10C4">
          <w:rPr>
            <w:rFonts w:ascii="Times New Roman" w:hAnsi="Times New Roman" w:cs="Times New Roman"/>
          </w:rPr>
          <w:t>5 м</w:t>
        </w:r>
      </w:smartTag>
      <w:r w:rsidRPr="007B10C4">
        <w:rPr>
          <w:rFonts w:ascii="Times New Roman" w:hAnsi="Times New Roman" w:cs="Times New Roman"/>
        </w:rPr>
        <w:t xml:space="preserve">); </w:t>
      </w:r>
    </w:p>
    <w:p w:rsidR="009F0B5C" w:rsidRPr="007B10C4" w:rsidRDefault="009F0B5C" w:rsidP="009F0B5C">
      <w:pPr>
        <w:numPr>
          <w:ilvl w:val="0"/>
          <w:numId w:val="6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"габаритная восьмерка" (наружный диаметр кольца: </w:t>
      </w:r>
      <w:smartTag w:uri="urn:schemas-microsoft-com:office:smarttags" w:element="metricconverter">
        <w:smartTagPr>
          <w:attr w:name="ProductID" w:val="8 м"/>
        </w:smartTagPr>
        <w:r w:rsidRPr="007B10C4">
          <w:rPr>
            <w:rFonts w:ascii="Times New Roman" w:hAnsi="Times New Roman" w:cs="Times New Roman"/>
          </w:rPr>
          <w:t>8 м</w:t>
        </w:r>
      </w:smartTag>
      <w:r w:rsidRPr="007B10C4">
        <w:rPr>
          <w:rFonts w:ascii="Times New Roman" w:hAnsi="Times New Roman" w:cs="Times New Roman"/>
        </w:rPr>
        <w:t xml:space="preserve">, расстояние между центрами колец: </w:t>
      </w:r>
      <w:smartTag w:uri="urn:schemas-microsoft-com:office:smarttags" w:element="metricconverter">
        <w:smartTagPr>
          <w:attr w:name="ProductID" w:val="6,5 м"/>
        </w:smartTagPr>
        <w:r w:rsidRPr="007B10C4">
          <w:rPr>
            <w:rFonts w:ascii="Times New Roman" w:hAnsi="Times New Roman" w:cs="Times New Roman"/>
          </w:rPr>
          <w:t>6,5 м</w:t>
        </w:r>
      </w:smartTag>
      <w:r w:rsidRPr="007B10C4">
        <w:rPr>
          <w:rFonts w:ascii="Times New Roman" w:hAnsi="Times New Roman" w:cs="Times New Roman"/>
        </w:rPr>
        <w:t xml:space="preserve">); </w:t>
      </w:r>
    </w:p>
    <w:p w:rsidR="009F0B5C" w:rsidRPr="007B10C4" w:rsidRDefault="009F0B5C" w:rsidP="009F0B5C">
      <w:pPr>
        <w:numPr>
          <w:ilvl w:val="0"/>
          <w:numId w:val="6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7B10C4">
        <w:rPr>
          <w:rFonts w:ascii="Times New Roman" w:hAnsi="Times New Roman" w:cs="Times New Roman"/>
        </w:rPr>
        <w:t xml:space="preserve">"разгон-торможение". </w:t>
      </w:r>
    </w:p>
    <w:p w:rsidR="009F0B5C" w:rsidRPr="007B10C4" w:rsidRDefault="009F0B5C" w:rsidP="009F0B5C">
      <w:pPr>
        <w:jc w:val="both"/>
        <w:rPr>
          <w:rStyle w:val="af0"/>
          <w:rFonts w:ascii="Times New Roman" w:hAnsi="Times New Roman" w:cs="Times New Roman"/>
        </w:rPr>
      </w:pPr>
      <w:r w:rsidRPr="007B10C4">
        <w:rPr>
          <w:rStyle w:val="af0"/>
          <w:rFonts w:ascii="Times New Roman" w:hAnsi="Times New Roman" w:cs="Times New Roman"/>
        </w:rPr>
        <w:t>2. Организация проведения экзамена</w:t>
      </w:r>
      <w:r w:rsidRPr="007B10C4">
        <w:rPr>
          <w:rFonts w:ascii="Times New Roman" w:hAnsi="Times New Roman" w:cs="Times New Roman"/>
        </w:rPr>
        <w:t xml:space="preserve"> </w:t>
      </w:r>
      <w:r w:rsidRPr="007B10C4">
        <w:rPr>
          <w:rFonts w:ascii="Times New Roman" w:hAnsi="Times New Roman" w:cs="Times New Roman"/>
        </w:rPr>
        <w:br/>
      </w:r>
      <w:r w:rsidRPr="007B10C4">
        <w:rPr>
          <w:rStyle w:val="af0"/>
          <w:rFonts w:ascii="Times New Roman" w:hAnsi="Times New Roman" w:cs="Times New Roman"/>
        </w:rPr>
        <w:t>2.1.</w:t>
      </w:r>
      <w:r w:rsidRPr="007B10C4">
        <w:rPr>
          <w:rFonts w:ascii="Times New Roman" w:hAnsi="Times New Roman" w:cs="Times New Roman"/>
        </w:rPr>
        <w:t xml:space="preserve"> Форма проведения экзамена - индивидуальная. Экзамен может приниматься как от одного, так и от нескольких кандидатов в водители одновременно. </w:t>
      </w:r>
      <w:r w:rsidRPr="007B10C4">
        <w:rPr>
          <w:rFonts w:ascii="Times New Roman" w:hAnsi="Times New Roman" w:cs="Times New Roman"/>
        </w:rPr>
        <w:br/>
      </w:r>
      <w:r w:rsidRPr="007B10C4">
        <w:rPr>
          <w:rStyle w:val="af0"/>
          <w:rFonts w:ascii="Times New Roman" w:hAnsi="Times New Roman" w:cs="Times New Roman"/>
        </w:rPr>
        <w:t>2.2.</w:t>
      </w:r>
      <w:r w:rsidRPr="007B10C4">
        <w:rPr>
          <w:rFonts w:ascii="Times New Roman" w:hAnsi="Times New Roman" w:cs="Times New Roman"/>
        </w:rPr>
        <w:t xml:space="preserve"> Практический экзамен  проводится одним из двух методов:</w:t>
      </w:r>
      <w:r w:rsidRPr="007B10C4">
        <w:rPr>
          <w:rFonts w:ascii="Times New Roman" w:hAnsi="Times New Roman" w:cs="Times New Roman"/>
        </w:rPr>
        <w:br/>
      </w:r>
      <w:r w:rsidRPr="007B10C4">
        <w:rPr>
          <w:rStyle w:val="af0"/>
          <w:rFonts w:ascii="Times New Roman" w:hAnsi="Times New Roman" w:cs="Times New Roman"/>
        </w:rPr>
        <w:t>а)</w:t>
      </w:r>
      <w:r w:rsidRPr="007B10C4">
        <w:rPr>
          <w:rFonts w:ascii="Times New Roman" w:hAnsi="Times New Roman" w:cs="Times New Roman"/>
        </w:rPr>
        <w:t xml:space="preserve"> один кандидат в водители выполняет в определенной последовательности все упражнения, предусмотренные комплексом. В этом случае кандидат в водители, не останавливая двигатель и не покидая ТС, информирует экзаменатора об окончании выполнения одного упражнения и о готовности к выполнению следующего; </w:t>
      </w:r>
      <w:r w:rsidRPr="007B10C4">
        <w:rPr>
          <w:rFonts w:ascii="Times New Roman" w:hAnsi="Times New Roman" w:cs="Times New Roman"/>
        </w:rPr>
        <w:br/>
      </w:r>
      <w:r w:rsidRPr="007B10C4">
        <w:rPr>
          <w:rStyle w:val="af0"/>
          <w:rFonts w:ascii="Times New Roman" w:hAnsi="Times New Roman" w:cs="Times New Roman"/>
        </w:rPr>
        <w:t>б)</w:t>
      </w:r>
      <w:r w:rsidRPr="007B10C4">
        <w:rPr>
          <w:rFonts w:ascii="Times New Roman" w:hAnsi="Times New Roman" w:cs="Times New Roman"/>
        </w:rPr>
        <w:t xml:space="preserve"> несколько кандидатов в водители поочередно выполняют одно упражнение, предусмотренное комплексом, и затем приступают к выполнению следующего упражнения. </w:t>
      </w:r>
      <w:r w:rsidRPr="007B10C4">
        <w:rPr>
          <w:rFonts w:ascii="Times New Roman" w:hAnsi="Times New Roman" w:cs="Times New Roman"/>
        </w:rPr>
        <w:br/>
        <w:t xml:space="preserve">Метод проведения экзамена выбирается в зависимости от материально-технического оснащения экзаменационного подразделения, </w:t>
      </w:r>
      <w:proofErr w:type="spellStart"/>
      <w:r w:rsidRPr="007B10C4">
        <w:rPr>
          <w:rFonts w:ascii="Times New Roman" w:hAnsi="Times New Roman" w:cs="Times New Roman"/>
        </w:rPr>
        <w:t>обустроенности</w:t>
      </w:r>
      <w:proofErr w:type="spellEnd"/>
      <w:r w:rsidRPr="007B10C4">
        <w:rPr>
          <w:rFonts w:ascii="Times New Roman" w:hAnsi="Times New Roman" w:cs="Times New Roman"/>
        </w:rPr>
        <w:t xml:space="preserve"> и размеров площадки, количества экзаменаторов, экзаменуемых и используемых экзаменационных ТС. </w:t>
      </w:r>
      <w:r w:rsidRPr="007B10C4">
        <w:rPr>
          <w:rFonts w:ascii="Times New Roman" w:hAnsi="Times New Roman" w:cs="Times New Roman"/>
        </w:rPr>
        <w:br/>
      </w:r>
      <w:r w:rsidRPr="007B10C4">
        <w:rPr>
          <w:rStyle w:val="af0"/>
          <w:rFonts w:ascii="Times New Roman" w:hAnsi="Times New Roman" w:cs="Times New Roman"/>
        </w:rPr>
        <w:t>2.3.</w:t>
      </w:r>
      <w:r w:rsidRPr="007B10C4">
        <w:rPr>
          <w:rFonts w:ascii="Times New Roman" w:hAnsi="Times New Roman" w:cs="Times New Roman"/>
        </w:rPr>
        <w:t xml:space="preserve"> Последовательность выполнения упражнений, предусмотренных комплексом для категории «А», определяется экзаменатором. </w:t>
      </w:r>
      <w:r w:rsidRPr="007B10C4">
        <w:rPr>
          <w:rFonts w:ascii="Times New Roman" w:hAnsi="Times New Roman" w:cs="Times New Roman"/>
        </w:rPr>
        <w:br/>
      </w:r>
    </w:p>
    <w:p w:rsidR="009F0B5C" w:rsidRPr="007B10C4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7B10C4">
        <w:rPr>
          <w:rStyle w:val="af0"/>
          <w:sz w:val="22"/>
          <w:szCs w:val="22"/>
        </w:rPr>
        <w:t>2.5.</w:t>
      </w:r>
      <w:r w:rsidRPr="007B10C4">
        <w:rPr>
          <w:sz w:val="22"/>
          <w:szCs w:val="22"/>
        </w:rPr>
        <w:t xml:space="preserve"> ТС должно соответствовать требованиям ПДД и Основных положений по допуску ТС к эксплуатации.</w:t>
      </w:r>
      <w:r w:rsidRPr="007B10C4">
        <w:rPr>
          <w:sz w:val="22"/>
          <w:szCs w:val="22"/>
        </w:rPr>
        <w:br/>
        <w:t xml:space="preserve">Исправное техническое состояние ТС должно быть подтверждено соответствующим документом о прохождении государственного технического осмотра. </w:t>
      </w:r>
      <w:r w:rsidRPr="007B10C4">
        <w:rPr>
          <w:sz w:val="22"/>
          <w:szCs w:val="22"/>
        </w:rPr>
        <w:br/>
        <w:t xml:space="preserve">Перед началом выполнения упражнения ТС должно быть установлено в предстартовой зоне, двигатель - прогрет и остановлен, рычаг коробки переключения передач - в нейтральном положении. </w:t>
      </w:r>
      <w:r w:rsidRPr="007B10C4">
        <w:rPr>
          <w:sz w:val="22"/>
          <w:szCs w:val="22"/>
        </w:rPr>
        <w:br/>
      </w:r>
    </w:p>
    <w:p w:rsidR="009F0B5C" w:rsidRPr="007B10C4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7B10C4">
        <w:rPr>
          <w:rStyle w:val="af0"/>
          <w:sz w:val="22"/>
          <w:szCs w:val="22"/>
        </w:rPr>
        <w:t>2.8.</w:t>
      </w:r>
      <w:r w:rsidRPr="007B10C4">
        <w:rPr>
          <w:sz w:val="22"/>
          <w:szCs w:val="22"/>
        </w:rPr>
        <w:t xml:space="preserve"> Контроль при выполнении упражнений осуществляется экзаменатором визуально или с помощью технических средств. </w:t>
      </w:r>
      <w:r w:rsidRPr="007B10C4">
        <w:rPr>
          <w:sz w:val="22"/>
          <w:szCs w:val="22"/>
        </w:rPr>
        <w:br/>
      </w:r>
    </w:p>
    <w:p w:rsidR="009F0B5C" w:rsidRPr="007B10C4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7B10C4">
        <w:rPr>
          <w:rStyle w:val="af0"/>
          <w:sz w:val="22"/>
          <w:szCs w:val="22"/>
        </w:rPr>
        <w:t>3. Порядок проведения экзамена</w:t>
      </w:r>
      <w:r w:rsidRPr="007B10C4">
        <w:rPr>
          <w:sz w:val="22"/>
          <w:szCs w:val="22"/>
        </w:rPr>
        <w:t xml:space="preserve"> </w:t>
      </w:r>
      <w:r w:rsidRPr="007B10C4">
        <w:rPr>
          <w:sz w:val="22"/>
          <w:szCs w:val="22"/>
        </w:rPr>
        <w:br/>
      </w:r>
      <w:r w:rsidRPr="007B10C4">
        <w:rPr>
          <w:rStyle w:val="af0"/>
          <w:sz w:val="22"/>
          <w:szCs w:val="22"/>
        </w:rPr>
        <w:t>3.1.</w:t>
      </w:r>
      <w:r w:rsidRPr="007B10C4">
        <w:rPr>
          <w:sz w:val="22"/>
          <w:szCs w:val="22"/>
        </w:rPr>
        <w:t xml:space="preserve"> Экзаменатор знакомит кандидата в водители с формой, методом, порядком проведения экзамена, системой оценки и предлагает выполнить в определенной последовательности упражнения, предусмотренные комплексом для категории «А».</w:t>
      </w:r>
    </w:p>
    <w:p w:rsidR="009F0B5C" w:rsidRPr="007B10C4" w:rsidRDefault="009F0B5C" w:rsidP="009F0B5C">
      <w:pPr>
        <w:pStyle w:val="af"/>
        <w:spacing w:before="0" w:beforeAutospacing="0" w:after="0" w:afterAutospacing="0"/>
        <w:jc w:val="both"/>
        <w:rPr>
          <w:rStyle w:val="af0"/>
          <w:sz w:val="22"/>
          <w:szCs w:val="22"/>
        </w:rPr>
      </w:pPr>
      <w:r w:rsidRPr="007B10C4">
        <w:rPr>
          <w:rStyle w:val="af0"/>
          <w:sz w:val="22"/>
          <w:szCs w:val="22"/>
        </w:rPr>
        <w:t>3.2.</w:t>
      </w:r>
      <w:r w:rsidRPr="007B10C4">
        <w:rPr>
          <w:sz w:val="22"/>
          <w:szCs w:val="22"/>
        </w:rPr>
        <w:t xml:space="preserve"> По командам экзаменатора кандидат в водители занимает место в </w:t>
      </w:r>
      <w:proofErr w:type="gramStart"/>
      <w:r w:rsidRPr="007B10C4">
        <w:rPr>
          <w:sz w:val="22"/>
          <w:szCs w:val="22"/>
        </w:rPr>
        <w:t>экзаменационном</w:t>
      </w:r>
      <w:proofErr w:type="gramEnd"/>
      <w:r w:rsidRPr="007B10C4">
        <w:rPr>
          <w:sz w:val="22"/>
          <w:szCs w:val="22"/>
        </w:rPr>
        <w:t xml:space="preserve"> ТС, осуществляет подготовку к движению и выполняет упражнение. </w:t>
      </w:r>
      <w:r w:rsidRPr="007B10C4">
        <w:rPr>
          <w:sz w:val="22"/>
          <w:szCs w:val="22"/>
        </w:rPr>
        <w:br/>
      </w:r>
      <w:r w:rsidRPr="007B10C4">
        <w:rPr>
          <w:rStyle w:val="af0"/>
          <w:sz w:val="22"/>
          <w:szCs w:val="22"/>
        </w:rPr>
        <w:t>3.3.</w:t>
      </w:r>
      <w:r w:rsidRPr="007B10C4">
        <w:rPr>
          <w:sz w:val="22"/>
          <w:szCs w:val="22"/>
        </w:rPr>
        <w:t xml:space="preserve"> При проведении экзамена экзаменатор контролирует ход выполнения задания, ведет хронометраж времени, подает команды кандидату в водители, классифицирует с помощью контрольной таблицы и фиксирует в экзаменационном листе ошибки, суммирует количество набранных кандидатом в водители штрафных баллов и выставляет оценку за выполнение каждого упражнения и экзамена в целом. Экзаменатор обеспечивает соблюдение общих требований безопасности на площадке при проведении экзамена. </w:t>
      </w:r>
      <w:r w:rsidRPr="007B10C4">
        <w:rPr>
          <w:sz w:val="22"/>
          <w:szCs w:val="22"/>
        </w:rPr>
        <w:br/>
      </w:r>
      <w:r w:rsidRPr="007B10C4">
        <w:rPr>
          <w:sz w:val="22"/>
          <w:szCs w:val="22"/>
        </w:rPr>
        <w:lastRenderedPageBreak/>
        <w:t xml:space="preserve">Команды кандидату в водители должны подаваться четко и своевременно. При отсутствии возможности подачи команд голосом (нахождение экзаменатора вне зоны старта) экзаменатор может использовать систему условных жестов, значения которых предварительно доводятся до сведения кандидата в водители. </w:t>
      </w:r>
      <w:r w:rsidRPr="007B10C4">
        <w:rPr>
          <w:sz w:val="22"/>
          <w:szCs w:val="22"/>
        </w:rPr>
        <w:br/>
      </w:r>
      <w:r w:rsidRPr="007B10C4">
        <w:rPr>
          <w:rStyle w:val="af0"/>
          <w:sz w:val="22"/>
          <w:szCs w:val="22"/>
        </w:rPr>
        <w:t>3.4.</w:t>
      </w:r>
      <w:r w:rsidRPr="007B10C4">
        <w:rPr>
          <w:sz w:val="22"/>
          <w:szCs w:val="22"/>
        </w:rPr>
        <w:t xml:space="preserve"> Экзаменационный лист с результатами экзамена подписывается экзаменатором, а затем – кандидатом в водители. </w:t>
      </w:r>
      <w:r w:rsidRPr="007B10C4">
        <w:rPr>
          <w:sz w:val="22"/>
          <w:szCs w:val="22"/>
        </w:rPr>
        <w:br/>
      </w:r>
      <w:r w:rsidRPr="007B10C4">
        <w:rPr>
          <w:rStyle w:val="af0"/>
          <w:sz w:val="22"/>
          <w:szCs w:val="22"/>
        </w:rPr>
        <w:t>4. Система оценки</w:t>
      </w:r>
      <w:r w:rsidRPr="007B10C4">
        <w:rPr>
          <w:sz w:val="22"/>
          <w:szCs w:val="22"/>
        </w:rPr>
        <w:br/>
      </w:r>
      <w:r w:rsidRPr="007B10C4">
        <w:rPr>
          <w:rStyle w:val="af0"/>
          <w:sz w:val="22"/>
          <w:szCs w:val="22"/>
        </w:rPr>
        <w:t>4.1.</w:t>
      </w:r>
      <w:r w:rsidRPr="007B10C4">
        <w:rPr>
          <w:sz w:val="22"/>
          <w:szCs w:val="22"/>
        </w:rPr>
        <w:t xml:space="preserve"> Итоговая оценка выставляется на основании оценок за выполнение всех упражнений, предусмотренных комплексом для категории «А». </w:t>
      </w:r>
      <w:r w:rsidRPr="007B10C4">
        <w:rPr>
          <w:sz w:val="22"/>
          <w:szCs w:val="22"/>
        </w:rPr>
        <w:br/>
      </w:r>
      <w:r w:rsidRPr="007B10C4">
        <w:rPr>
          <w:rStyle w:val="af0"/>
          <w:sz w:val="22"/>
          <w:szCs w:val="22"/>
        </w:rPr>
        <w:t>4.2.</w:t>
      </w:r>
      <w:r w:rsidRPr="007B10C4">
        <w:rPr>
          <w:sz w:val="22"/>
          <w:szCs w:val="22"/>
        </w:rPr>
        <w:t xml:space="preserve"> Правильность выполнения задания каждого упражнения оценивается по системе:</w:t>
      </w:r>
      <w:r w:rsidRPr="007B10C4">
        <w:rPr>
          <w:sz w:val="22"/>
          <w:szCs w:val="22"/>
        </w:rPr>
        <w:br/>
        <w:t xml:space="preserve">положительная оценка "ВЫПОЛНИЛ", отрицательная - "НЕ ВЫПОЛНИЛ". </w:t>
      </w:r>
      <w:r w:rsidRPr="007B10C4">
        <w:rPr>
          <w:sz w:val="22"/>
          <w:szCs w:val="22"/>
        </w:rPr>
        <w:br/>
        <w:t xml:space="preserve">Для каждого упражнения определен перечень типичных ошибок, которые делятся </w:t>
      </w:r>
      <w:proofErr w:type="gramStart"/>
      <w:r w:rsidRPr="007B10C4">
        <w:rPr>
          <w:sz w:val="22"/>
          <w:szCs w:val="22"/>
        </w:rPr>
        <w:t>на</w:t>
      </w:r>
      <w:proofErr w:type="gramEnd"/>
      <w:r w:rsidRPr="007B10C4">
        <w:rPr>
          <w:sz w:val="22"/>
          <w:szCs w:val="22"/>
        </w:rPr>
        <w:t xml:space="preserve"> грубые, средние и мелкие. В соответствии с этой классификацией за совершение каждой ошибки кандидату в водители начисляются штрафные баллы: за </w:t>
      </w:r>
      <w:proofErr w:type="gramStart"/>
      <w:r w:rsidRPr="007B10C4">
        <w:rPr>
          <w:sz w:val="22"/>
          <w:szCs w:val="22"/>
        </w:rPr>
        <w:t>грубую</w:t>
      </w:r>
      <w:proofErr w:type="gramEnd"/>
      <w:r w:rsidRPr="007B10C4">
        <w:rPr>
          <w:sz w:val="22"/>
          <w:szCs w:val="22"/>
        </w:rPr>
        <w:t xml:space="preserve"> - 5, за среднюю - 3, за мелкую - 1. </w:t>
      </w:r>
      <w:r w:rsidRPr="007B10C4">
        <w:rPr>
          <w:sz w:val="22"/>
          <w:szCs w:val="22"/>
        </w:rPr>
        <w:br/>
        <w:t>Оценка "ВЫПОЛНИЛ" выставляется, когда кандидат в водители при выполнении упражнения не допустил ошибок или сумма штрафных баллов за допущенные ошибки составляет менее 5.</w:t>
      </w:r>
      <w:r w:rsidRPr="007B10C4">
        <w:rPr>
          <w:sz w:val="22"/>
          <w:szCs w:val="22"/>
        </w:rPr>
        <w:br/>
        <w:t xml:space="preserve">Оценка "НЕ ВЫПОЛНИЛ" выставляется, когда сумма штрафных баллов за допущенные ошибки составляет 5 или более. </w:t>
      </w:r>
      <w:r w:rsidRPr="007B10C4">
        <w:rPr>
          <w:sz w:val="22"/>
          <w:szCs w:val="22"/>
        </w:rPr>
        <w:br/>
      </w:r>
      <w:r w:rsidRPr="007B10C4">
        <w:rPr>
          <w:rStyle w:val="af0"/>
          <w:sz w:val="22"/>
          <w:szCs w:val="22"/>
        </w:rPr>
        <w:t>4.3.</w:t>
      </w:r>
      <w:r w:rsidRPr="007B10C4">
        <w:rPr>
          <w:sz w:val="22"/>
          <w:szCs w:val="22"/>
        </w:rPr>
        <w:t xml:space="preserve"> Итоговая оценка "СДАЛ" за практический экзамен выставляется, если кандидат в водители получил оценку "ВЫПОЛНИЛ" за все упражнения, предусмотренные комплексом для  категории «А».</w:t>
      </w:r>
      <w:r w:rsidRPr="007B10C4">
        <w:rPr>
          <w:sz w:val="22"/>
          <w:szCs w:val="22"/>
        </w:rPr>
        <w:br/>
      </w:r>
      <w:r w:rsidRPr="007B10C4">
        <w:rPr>
          <w:rStyle w:val="af0"/>
          <w:sz w:val="22"/>
          <w:szCs w:val="22"/>
        </w:rPr>
        <w:t>4.4.</w:t>
      </w:r>
      <w:r w:rsidRPr="007B10C4">
        <w:rPr>
          <w:sz w:val="22"/>
          <w:szCs w:val="22"/>
        </w:rPr>
        <w:t xml:space="preserve"> Итоговая оценка "НЕ СДАЛ" выставляется, если кандидат в водители отказался от выполнения упражнения или получил оценку "НЕ ВЫПОЛНИЛ" за два упражнения из всех, предусмотренных комплексом. </w:t>
      </w:r>
      <w:r w:rsidRPr="007B10C4">
        <w:rPr>
          <w:sz w:val="22"/>
          <w:szCs w:val="22"/>
        </w:rPr>
        <w:br/>
      </w:r>
      <w:r w:rsidRPr="007B10C4">
        <w:rPr>
          <w:rStyle w:val="af0"/>
          <w:sz w:val="22"/>
          <w:szCs w:val="22"/>
        </w:rPr>
        <w:t>4.5.</w:t>
      </w:r>
      <w:r w:rsidRPr="007B10C4">
        <w:rPr>
          <w:sz w:val="22"/>
          <w:szCs w:val="22"/>
        </w:rPr>
        <w:t xml:space="preserve"> В случае если кандидат в водители получил оценку "НЕ ВЫПОЛНИЛ" за одно упражнение из всех, предусмотренных комплексом, ему предоставляется однократная возможность повторно выполнить это упражнение. Номер упражнения, выполняемого повторно, указывается в экзаменационном листе. </w:t>
      </w:r>
      <w:r w:rsidRPr="007B10C4">
        <w:rPr>
          <w:sz w:val="22"/>
          <w:szCs w:val="22"/>
        </w:rPr>
        <w:br/>
      </w:r>
      <w:proofErr w:type="gramStart"/>
      <w:r w:rsidRPr="007B10C4">
        <w:rPr>
          <w:sz w:val="22"/>
          <w:szCs w:val="22"/>
        </w:rPr>
        <w:t xml:space="preserve">При положительном результате повторного выполнения упражнения за первый этап практического экзамена кандидату в водители выставляется итоговая оценка "СДАЛ", при отрицательном - "НЕ СДАЛ". </w:t>
      </w:r>
      <w:r w:rsidRPr="007B10C4">
        <w:rPr>
          <w:sz w:val="22"/>
          <w:szCs w:val="22"/>
        </w:rPr>
        <w:br/>
      </w:r>
      <w:proofErr w:type="gramEnd"/>
    </w:p>
    <w:p w:rsidR="009F0B5C" w:rsidRPr="007B10C4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Pr="007B10C4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Pr="007B10C4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Pr="007B10C4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  <w:r w:rsidRPr="00FE2F2D">
        <w:rPr>
          <w:rStyle w:val="af0"/>
          <w:sz w:val="22"/>
          <w:szCs w:val="22"/>
        </w:rPr>
        <w:t>Испытательные упражнения для проведения практического экзамена категории «А»</w:t>
      </w:r>
      <w:r w:rsidRPr="00FE2F2D">
        <w:rPr>
          <w:sz w:val="22"/>
          <w:szCs w:val="22"/>
        </w:rPr>
        <w:br/>
      </w:r>
      <w:r>
        <w:rPr>
          <w:sz w:val="22"/>
          <w:szCs w:val="22"/>
        </w:rPr>
        <w:t>Список </w:t>
      </w:r>
      <w:r w:rsidRPr="004071D9">
        <w:rPr>
          <w:sz w:val="22"/>
          <w:szCs w:val="22"/>
        </w:rPr>
        <w:t>условных</w:t>
      </w:r>
      <w:r>
        <w:rPr>
          <w:sz w:val="22"/>
          <w:szCs w:val="22"/>
        </w:rPr>
        <w:t> обозначени</w:t>
      </w:r>
      <w:r w:rsidRPr="004071D9">
        <w:rPr>
          <w:sz w:val="22"/>
          <w:szCs w:val="22"/>
        </w:rPr>
        <w:t>й</w:t>
      </w:r>
    </w:p>
    <w:p w:rsidR="009F0B5C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</w:p>
    <w:p w:rsidR="009F0B5C" w:rsidRDefault="009F0B5C" w:rsidP="009F0B5C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4762500" cy="3543300"/>
            <wp:effectExtent l="19050" t="0" r="0" b="0"/>
            <wp:docPr id="1" name="Рисунок 3" descr="Практический экзамен в ГАИ. 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ктический экзамен в ГАИ. 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sz w:val="22"/>
          <w:szCs w:val="22"/>
        </w:rPr>
        <w:br/>
      </w:r>
      <w:r w:rsidRPr="004071D9">
        <w:rPr>
          <w:rStyle w:val="af0"/>
          <w:sz w:val="22"/>
          <w:szCs w:val="22"/>
        </w:rPr>
        <w:t>1. Упражнение № 1 ""Габаритный коридор", "габаритный полукруг", разгон-торможение"</w:t>
      </w:r>
      <w:r w:rsidRPr="004071D9">
        <w:rPr>
          <w:sz w:val="22"/>
          <w:szCs w:val="22"/>
        </w:rPr>
        <w:t xml:space="preserve"> </w:t>
      </w:r>
      <w:r w:rsidRPr="004071D9">
        <w:rPr>
          <w:sz w:val="22"/>
          <w:szCs w:val="22"/>
        </w:rPr>
        <w:br/>
      </w:r>
      <w:r w:rsidRPr="004071D9">
        <w:rPr>
          <w:rStyle w:val="af0"/>
          <w:sz w:val="22"/>
          <w:szCs w:val="22"/>
        </w:rPr>
        <w:t>1.1.</w:t>
      </w:r>
      <w:r>
        <w:rPr>
          <w:rStyle w:val="af0"/>
          <w:sz w:val="22"/>
          <w:szCs w:val="22"/>
        </w:rPr>
        <w:t> </w:t>
      </w:r>
      <w:r w:rsidRPr="004071D9">
        <w:rPr>
          <w:sz w:val="22"/>
          <w:szCs w:val="22"/>
        </w:rPr>
        <w:t>Содержание.</w:t>
      </w:r>
      <w:r w:rsidRPr="004071D9">
        <w:rPr>
          <w:sz w:val="22"/>
          <w:szCs w:val="22"/>
        </w:rPr>
        <w:br/>
      </w:r>
      <w:proofErr w:type="gramStart"/>
      <w:r w:rsidRPr="004071D9">
        <w:rPr>
          <w:sz w:val="22"/>
          <w:szCs w:val="22"/>
        </w:rPr>
        <w:t>Движение в "габаритном коридоре", подача рукой сигнала левого поворота (разворота), движение по траектории "габаритный полукруг", переключение передач при движении по прямой с низшей на высшую и с высшей на низшую, подача рукой сигнала торможения, остановка перед линией "СТОП" (рис. 1).</w:t>
      </w:r>
      <w:proofErr w:type="gramEnd"/>
    </w:p>
    <w:p w:rsidR="009F0B5C" w:rsidRPr="00612B58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f0"/>
          <w:sz w:val="22"/>
          <w:szCs w:val="22"/>
        </w:rPr>
        <w:t>1.2.</w:t>
      </w:r>
      <w:r w:rsidRPr="004071D9">
        <w:rPr>
          <w:sz w:val="22"/>
          <w:szCs w:val="22"/>
        </w:rPr>
        <w:t> Задание кандидату в</w:t>
      </w:r>
      <w:r w:rsidRPr="004071D9">
        <w:rPr>
          <w:sz w:val="22"/>
          <w:szCs w:val="22"/>
          <w:lang w:val="en-US"/>
        </w:rPr>
        <w:t> </w:t>
      </w:r>
      <w:r w:rsidRPr="004071D9">
        <w:rPr>
          <w:sz w:val="22"/>
          <w:szCs w:val="22"/>
        </w:rPr>
        <w:t xml:space="preserve">водители. </w:t>
      </w:r>
      <w:r w:rsidRPr="004071D9">
        <w:rPr>
          <w:sz w:val="22"/>
          <w:szCs w:val="22"/>
        </w:rPr>
        <w:br/>
      </w:r>
      <w:r w:rsidRPr="004071D9">
        <w:rPr>
          <w:rStyle w:val="af0"/>
          <w:sz w:val="22"/>
          <w:szCs w:val="22"/>
        </w:rPr>
        <w:t>1.2.1.</w:t>
      </w:r>
      <w:r w:rsidRPr="004071D9">
        <w:rPr>
          <w:sz w:val="22"/>
          <w:szCs w:val="22"/>
        </w:rPr>
        <w:t xml:space="preserve"> </w:t>
      </w:r>
      <w:r w:rsidRPr="00612B58">
        <w:rPr>
          <w:sz w:val="22"/>
          <w:szCs w:val="22"/>
        </w:rPr>
        <w:t xml:space="preserve">По команде экзаменатора кандидат в водители должен: </w:t>
      </w:r>
    </w:p>
    <w:p w:rsidR="009F0B5C" w:rsidRPr="00612B58" w:rsidRDefault="009F0B5C" w:rsidP="009F0B5C">
      <w:pPr>
        <w:numPr>
          <w:ilvl w:val="0"/>
          <w:numId w:val="7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занять место на мотоцикле в предстартовой зоне; </w:t>
      </w:r>
    </w:p>
    <w:p w:rsidR="009F0B5C" w:rsidRPr="00612B58" w:rsidRDefault="009F0B5C" w:rsidP="009F0B5C">
      <w:pPr>
        <w:numPr>
          <w:ilvl w:val="0"/>
          <w:numId w:val="7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подготовиться к движению; </w:t>
      </w:r>
    </w:p>
    <w:p w:rsidR="009F0B5C" w:rsidRPr="00612B58" w:rsidRDefault="009F0B5C" w:rsidP="009F0B5C">
      <w:pPr>
        <w:numPr>
          <w:ilvl w:val="0"/>
          <w:numId w:val="7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запустить двигатель; </w:t>
      </w:r>
    </w:p>
    <w:p w:rsidR="009F0B5C" w:rsidRPr="00612B58" w:rsidRDefault="009F0B5C" w:rsidP="009F0B5C">
      <w:pPr>
        <w:numPr>
          <w:ilvl w:val="0"/>
          <w:numId w:val="7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занять исходную позицию перед линией "СТАРТ"; </w:t>
      </w:r>
    </w:p>
    <w:p w:rsidR="009F0B5C" w:rsidRPr="00612B58" w:rsidRDefault="009F0B5C" w:rsidP="009F0B5C">
      <w:pPr>
        <w:numPr>
          <w:ilvl w:val="0"/>
          <w:numId w:val="7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включить ближний свет фары. </w:t>
      </w:r>
    </w:p>
    <w:p w:rsidR="009F0B5C" w:rsidRPr="00612B58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f0"/>
          <w:sz w:val="22"/>
          <w:szCs w:val="22"/>
        </w:rPr>
        <w:t>1.2.2.</w:t>
      </w:r>
      <w:r w:rsidRPr="00612B58">
        <w:rPr>
          <w:sz w:val="22"/>
          <w:szCs w:val="22"/>
        </w:rPr>
        <w:t xml:space="preserve"> По команде экзаменатора кандидат в водители должен выполнить: </w:t>
      </w:r>
    </w:p>
    <w:p w:rsidR="009F0B5C" w:rsidRPr="00612B58" w:rsidRDefault="009F0B5C" w:rsidP="009F0B5C">
      <w:pPr>
        <w:numPr>
          <w:ilvl w:val="0"/>
          <w:numId w:val="8"/>
        </w:numPr>
        <w:spacing w:after="0"/>
        <w:ind w:right="0"/>
        <w:jc w:val="both"/>
        <w:rPr>
          <w:rFonts w:ascii="Times New Roman" w:hAnsi="Times New Roman" w:cs="Times New Roman"/>
        </w:rPr>
      </w:pPr>
      <w:proofErr w:type="spellStart"/>
      <w:r w:rsidRPr="00612B58">
        <w:rPr>
          <w:rFonts w:ascii="Times New Roman" w:hAnsi="Times New Roman" w:cs="Times New Roman"/>
        </w:rPr>
        <w:t>трогание</w:t>
      </w:r>
      <w:proofErr w:type="spellEnd"/>
      <w:r w:rsidRPr="00612B58">
        <w:rPr>
          <w:rFonts w:ascii="Times New Roman" w:hAnsi="Times New Roman" w:cs="Times New Roman"/>
        </w:rPr>
        <w:t xml:space="preserve"> с места в стартовых воротах; </w:t>
      </w:r>
    </w:p>
    <w:p w:rsidR="009F0B5C" w:rsidRPr="00612B58" w:rsidRDefault="009F0B5C" w:rsidP="009F0B5C">
      <w:pPr>
        <w:numPr>
          <w:ilvl w:val="0"/>
          <w:numId w:val="8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в "габаритном коридоре", заблаговременную (до проезда середины коридора) подачу рукой сигнала левого поворота (разворота); </w:t>
      </w:r>
    </w:p>
    <w:p w:rsidR="009F0B5C" w:rsidRPr="00612B58" w:rsidRDefault="009F0B5C" w:rsidP="009F0B5C">
      <w:pPr>
        <w:numPr>
          <w:ilvl w:val="0"/>
          <w:numId w:val="8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по траектории "габаритный полукруг"; </w:t>
      </w:r>
    </w:p>
    <w:p w:rsidR="009F0B5C" w:rsidRPr="00612B58" w:rsidRDefault="009F0B5C" w:rsidP="009F0B5C">
      <w:pPr>
        <w:numPr>
          <w:ilvl w:val="0"/>
          <w:numId w:val="8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по </w:t>
      </w:r>
      <w:proofErr w:type="gramStart"/>
      <w:r w:rsidRPr="00612B58">
        <w:rPr>
          <w:rFonts w:ascii="Times New Roman" w:hAnsi="Times New Roman" w:cs="Times New Roman"/>
        </w:rPr>
        <w:t>прямой</w:t>
      </w:r>
      <w:proofErr w:type="gramEnd"/>
      <w:r w:rsidRPr="00612B58">
        <w:rPr>
          <w:rFonts w:ascii="Times New Roman" w:hAnsi="Times New Roman" w:cs="Times New Roman"/>
        </w:rPr>
        <w:t xml:space="preserve">, переключение передач с низшей на высшую и с высшей на низшую; </w:t>
      </w:r>
    </w:p>
    <w:p w:rsidR="009F0B5C" w:rsidRPr="00612B58" w:rsidRDefault="009F0B5C" w:rsidP="009F0B5C">
      <w:pPr>
        <w:numPr>
          <w:ilvl w:val="0"/>
          <w:numId w:val="8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подачу рукой сигнала торможения, плавное торможение, остановку на расстоянии не более </w:t>
      </w:r>
      <w:smartTag w:uri="urn:schemas-microsoft-com:office:smarttags" w:element="metricconverter">
        <w:smartTagPr>
          <w:attr w:name="ProductID" w:val="0,4 м"/>
        </w:smartTagPr>
        <w:r w:rsidRPr="00612B58">
          <w:rPr>
            <w:rFonts w:ascii="Times New Roman" w:hAnsi="Times New Roman" w:cs="Times New Roman"/>
          </w:rPr>
          <w:t>0,4 м</w:t>
        </w:r>
      </w:smartTag>
      <w:r w:rsidRPr="00612B58">
        <w:rPr>
          <w:rFonts w:ascii="Times New Roman" w:hAnsi="Times New Roman" w:cs="Times New Roman"/>
        </w:rPr>
        <w:t xml:space="preserve"> перед линией "СТОП". </w:t>
      </w:r>
    </w:p>
    <w:p w:rsidR="009F0B5C" w:rsidRPr="00612B58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f0"/>
          <w:sz w:val="22"/>
          <w:szCs w:val="22"/>
        </w:rPr>
        <w:t>1.2.3.</w:t>
      </w:r>
      <w:r w:rsidRPr="00612B58">
        <w:rPr>
          <w:sz w:val="22"/>
          <w:szCs w:val="22"/>
        </w:rPr>
        <w:t xml:space="preserve"> После остановки мотоцикла кандидат в водители должен: </w:t>
      </w:r>
    </w:p>
    <w:p w:rsidR="009F0B5C" w:rsidRPr="00612B58" w:rsidRDefault="009F0B5C" w:rsidP="009F0B5C">
      <w:pPr>
        <w:numPr>
          <w:ilvl w:val="0"/>
          <w:numId w:val="9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включить нейтральную передачу; </w:t>
      </w:r>
    </w:p>
    <w:p w:rsidR="009F0B5C" w:rsidRPr="00612B58" w:rsidRDefault="009F0B5C" w:rsidP="009F0B5C">
      <w:pPr>
        <w:numPr>
          <w:ilvl w:val="0"/>
          <w:numId w:val="9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выключить свет фары; </w:t>
      </w:r>
    </w:p>
    <w:p w:rsidR="009F0B5C" w:rsidRPr="00612B58" w:rsidRDefault="009F0B5C" w:rsidP="009F0B5C">
      <w:pPr>
        <w:numPr>
          <w:ilvl w:val="0"/>
          <w:numId w:val="9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заглушить двигатель; </w:t>
      </w:r>
    </w:p>
    <w:p w:rsidR="009F0B5C" w:rsidRPr="00612B58" w:rsidRDefault="009F0B5C" w:rsidP="009F0B5C">
      <w:pPr>
        <w:numPr>
          <w:ilvl w:val="0"/>
          <w:numId w:val="9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спешиться с мотоцикла; </w:t>
      </w:r>
    </w:p>
    <w:p w:rsidR="009F0B5C" w:rsidRPr="00612B58" w:rsidRDefault="009F0B5C" w:rsidP="009F0B5C">
      <w:pPr>
        <w:numPr>
          <w:ilvl w:val="0"/>
          <w:numId w:val="9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>установить мотоци</w:t>
      </w:r>
      <w:proofErr w:type="gramStart"/>
      <w:r w:rsidRPr="00612B58">
        <w:rPr>
          <w:rFonts w:ascii="Times New Roman" w:hAnsi="Times New Roman" w:cs="Times New Roman"/>
        </w:rPr>
        <w:t>кл в пр</w:t>
      </w:r>
      <w:proofErr w:type="gramEnd"/>
      <w:r w:rsidRPr="00612B58">
        <w:rPr>
          <w:rFonts w:ascii="Times New Roman" w:hAnsi="Times New Roman" w:cs="Times New Roman"/>
        </w:rPr>
        <w:t xml:space="preserve">едстартовую зону. </w:t>
      </w:r>
    </w:p>
    <w:p w:rsidR="009F0B5C" w:rsidRPr="00612B58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f0"/>
          <w:sz w:val="22"/>
          <w:szCs w:val="22"/>
        </w:rPr>
        <w:t>1.3.</w:t>
      </w:r>
      <w:r w:rsidRPr="00612B58">
        <w:rPr>
          <w:sz w:val="22"/>
          <w:szCs w:val="22"/>
        </w:rPr>
        <w:t xml:space="preserve"> Действия экзаменаторов. </w:t>
      </w:r>
      <w:r w:rsidRPr="00612B58">
        <w:rPr>
          <w:sz w:val="22"/>
          <w:szCs w:val="22"/>
        </w:rPr>
        <w:br/>
        <w:t xml:space="preserve">Экзаменатор контролирует правильность выполнения задания с использованием контрольной таблицы № 1 и выставляет оценку за упражнение. </w:t>
      </w:r>
      <w:r w:rsidRPr="00612B58">
        <w:rPr>
          <w:sz w:val="22"/>
          <w:szCs w:val="22"/>
        </w:rPr>
        <w:br/>
        <w:t xml:space="preserve">В ходе выполнения упражнения экзаменатор контролирует зоны старта, разгона, торможения, остановки, а его помощник - зону "габаритного коридора" и "габаритного полукруга". </w:t>
      </w:r>
    </w:p>
    <w:p w:rsidR="009F0B5C" w:rsidRPr="00612B58" w:rsidRDefault="009F0B5C" w:rsidP="009F0B5C">
      <w:pPr>
        <w:pStyle w:val="af"/>
        <w:jc w:val="center"/>
      </w:pPr>
      <w:r w:rsidRPr="00612B58">
        <w:lastRenderedPageBreak/>
        <w:br/>
      </w:r>
      <w:r w:rsidRPr="00612B58">
        <w:rPr>
          <w:noProof/>
        </w:rPr>
        <w:drawing>
          <wp:inline distT="0" distB="0" distL="0" distR="0">
            <wp:extent cx="5267325" cy="3240729"/>
            <wp:effectExtent l="19050" t="0" r="9525" b="0"/>
            <wp:docPr id="11" name="Рисунок 1" descr="Практический экзамен в ГАИ. Габаритный коридор, полукруг, разгон-торм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ктический экзамен в ГАИ. Габаритный коридор, полукруг, разгон-торможение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b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4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5C" w:rsidRPr="00612B58" w:rsidRDefault="009F0B5C" w:rsidP="009F0B5C">
      <w:pPr>
        <w:pStyle w:val="af"/>
        <w:rPr>
          <w:rStyle w:val="af0"/>
          <w:sz w:val="22"/>
          <w:szCs w:val="22"/>
        </w:rPr>
      </w:pPr>
      <w:r w:rsidRPr="00612B58">
        <w:rPr>
          <w:sz w:val="22"/>
          <w:szCs w:val="22"/>
        </w:rPr>
        <w:t xml:space="preserve">Рис. 1. Упражнение № 1 "Габаритный коридор", "габаритный полукруг", разгон-торможение" </w:t>
      </w:r>
    </w:p>
    <w:p w:rsidR="009F0B5C" w:rsidRPr="004071D9" w:rsidRDefault="009F0B5C" w:rsidP="009F0B5C">
      <w:pPr>
        <w:pStyle w:val="af"/>
        <w:rPr>
          <w:sz w:val="22"/>
          <w:szCs w:val="22"/>
        </w:rPr>
      </w:pPr>
      <w:r w:rsidRPr="004071D9">
        <w:rPr>
          <w:rStyle w:val="af0"/>
          <w:sz w:val="22"/>
          <w:szCs w:val="22"/>
        </w:rPr>
        <w:t>Контрольная таблица № 1</w:t>
      </w:r>
      <w:r w:rsidRPr="004071D9">
        <w:rPr>
          <w:sz w:val="22"/>
          <w:szCs w:val="22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r w:rsidRPr="004071D9">
              <w:t xml:space="preserve">Типичные ошибки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Шкала штрафных баллов за ошибку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rStyle w:val="af0"/>
                <w:sz w:val="22"/>
                <w:szCs w:val="22"/>
              </w:rPr>
              <w:t>А. Грубые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отклонился от заданной траектории движения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сбил элементы разметочного оборудования или пересек линию горизонтальной разметки площадки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коснулся ногой поверхности площадки при выполнении упражнения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не подал рукой сигнал левого поворота (разворота)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остановился на расстоянии более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4071D9">
                <w:rPr>
                  <w:sz w:val="22"/>
                  <w:szCs w:val="22"/>
                </w:rPr>
                <w:t>0,4 м</w:t>
              </w:r>
            </w:smartTag>
            <w:r w:rsidRPr="004071D9">
              <w:rPr>
                <w:sz w:val="22"/>
                <w:szCs w:val="22"/>
              </w:rPr>
              <w:t xml:space="preserve"> перед линией "СТОП" или пересек ее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rStyle w:val="af0"/>
                <w:sz w:val="22"/>
                <w:szCs w:val="22"/>
              </w:rPr>
              <w:t>Б. Средние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при </w:t>
            </w:r>
            <w:proofErr w:type="spellStart"/>
            <w:r w:rsidRPr="004071D9">
              <w:rPr>
                <w:sz w:val="22"/>
                <w:szCs w:val="22"/>
              </w:rPr>
              <w:t>трогании</w:t>
            </w:r>
            <w:proofErr w:type="spellEnd"/>
            <w:r w:rsidRPr="004071D9">
              <w:rPr>
                <w:sz w:val="22"/>
                <w:szCs w:val="22"/>
              </w:rPr>
              <w:t xml:space="preserve"> с места в стартовых воротах двигатель заглох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подал рукой сигнал левого поворота (разворота) после проезда середины "габаритного коридора"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не переключил передачу с </w:t>
            </w:r>
            <w:proofErr w:type="gramStart"/>
            <w:r w:rsidRPr="004071D9">
              <w:rPr>
                <w:sz w:val="22"/>
                <w:szCs w:val="22"/>
              </w:rPr>
              <w:t>низшей</w:t>
            </w:r>
            <w:proofErr w:type="gramEnd"/>
            <w:r w:rsidRPr="004071D9">
              <w:rPr>
                <w:sz w:val="22"/>
                <w:szCs w:val="22"/>
              </w:rPr>
              <w:t xml:space="preserve"> на высшую или с высшей на низшую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не включил нейтральную передачу после остановки при работающем двигателе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rStyle w:val="af0"/>
                <w:sz w:val="22"/>
                <w:szCs w:val="22"/>
              </w:rPr>
              <w:t>В. Мелкие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не подал рукой сигнал торможения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1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произвел резкое торможение (допустил блокировку колеса) перед линией "СТОП"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1</w:t>
            </w:r>
          </w:p>
        </w:tc>
      </w:tr>
      <w:tr w:rsidR="009F0B5C" w:rsidRPr="004071D9" w:rsidTr="00970F52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не включил ближний свет фары - </w:t>
            </w:r>
          </w:p>
        </w:tc>
        <w:tc>
          <w:tcPr>
            <w:tcW w:w="2450" w:type="pct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1</w:t>
            </w:r>
          </w:p>
        </w:tc>
      </w:tr>
    </w:tbl>
    <w:p w:rsidR="009F0B5C" w:rsidRPr="00612B58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</w:p>
    <w:p w:rsidR="009F0B5C" w:rsidRPr="00612B58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sz w:val="22"/>
          <w:szCs w:val="22"/>
        </w:rPr>
        <w:t xml:space="preserve">2. </w:t>
      </w:r>
      <w:r w:rsidRPr="00612B58">
        <w:rPr>
          <w:rStyle w:val="af0"/>
          <w:sz w:val="22"/>
          <w:szCs w:val="22"/>
        </w:rPr>
        <w:t xml:space="preserve"> Упражнение № 2 ""Змейка", "колейная доска", движение с малой скоростью"</w:t>
      </w:r>
      <w:r w:rsidRPr="00612B58">
        <w:rPr>
          <w:sz w:val="22"/>
          <w:szCs w:val="22"/>
        </w:rPr>
        <w:t xml:space="preserve"> </w:t>
      </w:r>
      <w:r w:rsidRPr="00612B58">
        <w:rPr>
          <w:sz w:val="22"/>
          <w:szCs w:val="22"/>
        </w:rPr>
        <w:br/>
      </w:r>
      <w:r w:rsidRPr="00612B58">
        <w:rPr>
          <w:rStyle w:val="af0"/>
          <w:sz w:val="22"/>
          <w:szCs w:val="22"/>
        </w:rPr>
        <w:t>2.1. </w:t>
      </w:r>
      <w:r w:rsidRPr="00612B58">
        <w:rPr>
          <w:sz w:val="22"/>
          <w:szCs w:val="22"/>
        </w:rPr>
        <w:t xml:space="preserve">Содержание. </w:t>
      </w:r>
      <w:r w:rsidRPr="00612B58">
        <w:rPr>
          <w:sz w:val="22"/>
          <w:szCs w:val="22"/>
        </w:rPr>
        <w:br/>
        <w:t xml:space="preserve">Движение по траектории "змейка", движение по "колейной доске", движение на малой скорости (рис. 2). </w:t>
      </w:r>
      <w:r w:rsidRPr="00612B58">
        <w:rPr>
          <w:sz w:val="22"/>
          <w:szCs w:val="22"/>
        </w:rPr>
        <w:br/>
      </w:r>
      <w:r w:rsidRPr="00612B58">
        <w:rPr>
          <w:rStyle w:val="af0"/>
          <w:sz w:val="22"/>
          <w:szCs w:val="22"/>
        </w:rPr>
        <w:lastRenderedPageBreak/>
        <w:t>2.2.</w:t>
      </w:r>
      <w:r w:rsidRPr="00612B58">
        <w:rPr>
          <w:sz w:val="22"/>
          <w:szCs w:val="22"/>
        </w:rPr>
        <w:t xml:space="preserve"> Задание кандидату в водители. </w:t>
      </w:r>
      <w:r w:rsidRPr="00612B58">
        <w:rPr>
          <w:sz w:val="22"/>
          <w:szCs w:val="22"/>
        </w:rPr>
        <w:br/>
      </w:r>
      <w:r w:rsidRPr="00612B58">
        <w:rPr>
          <w:rStyle w:val="af0"/>
          <w:sz w:val="22"/>
          <w:szCs w:val="22"/>
        </w:rPr>
        <w:t>2.2.1.</w:t>
      </w:r>
      <w:r w:rsidRPr="00612B58">
        <w:rPr>
          <w:sz w:val="22"/>
          <w:szCs w:val="22"/>
        </w:rPr>
        <w:t xml:space="preserve"> По команде экзаменатора кандидат в водители должен: </w:t>
      </w:r>
    </w:p>
    <w:p w:rsidR="009F0B5C" w:rsidRPr="00612B58" w:rsidRDefault="009F0B5C" w:rsidP="009F0B5C">
      <w:pPr>
        <w:numPr>
          <w:ilvl w:val="0"/>
          <w:numId w:val="1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занять место на мотоцикле в предстартовой зоне; </w:t>
      </w:r>
    </w:p>
    <w:p w:rsidR="009F0B5C" w:rsidRPr="00612B58" w:rsidRDefault="009F0B5C" w:rsidP="009F0B5C">
      <w:pPr>
        <w:numPr>
          <w:ilvl w:val="0"/>
          <w:numId w:val="1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подготовиться к движению; </w:t>
      </w:r>
    </w:p>
    <w:p w:rsidR="009F0B5C" w:rsidRPr="00612B58" w:rsidRDefault="009F0B5C" w:rsidP="009F0B5C">
      <w:pPr>
        <w:numPr>
          <w:ilvl w:val="0"/>
          <w:numId w:val="1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запустить двигатель; </w:t>
      </w:r>
    </w:p>
    <w:p w:rsidR="009F0B5C" w:rsidRPr="00612B58" w:rsidRDefault="009F0B5C" w:rsidP="009F0B5C">
      <w:pPr>
        <w:numPr>
          <w:ilvl w:val="0"/>
          <w:numId w:val="1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занять исходную позицию перед линией "СТАРТ"; </w:t>
      </w:r>
    </w:p>
    <w:p w:rsidR="009F0B5C" w:rsidRPr="00612B58" w:rsidRDefault="009F0B5C" w:rsidP="009F0B5C">
      <w:pPr>
        <w:numPr>
          <w:ilvl w:val="0"/>
          <w:numId w:val="1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включить ближний свет фары. </w:t>
      </w:r>
    </w:p>
    <w:p w:rsidR="009F0B5C" w:rsidRPr="00612B58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f0"/>
          <w:sz w:val="22"/>
          <w:szCs w:val="22"/>
        </w:rPr>
        <w:t>2.2.2.</w:t>
      </w:r>
      <w:r w:rsidRPr="00612B58">
        <w:rPr>
          <w:sz w:val="22"/>
          <w:szCs w:val="22"/>
        </w:rPr>
        <w:t xml:space="preserve"> По команде экзаменатора кандидат в водители должен выполнить </w:t>
      </w:r>
    </w:p>
    <w:p w:rsidR="009F0B5C" w:rsidRPr="00612B58" w:rsidRDefault="009F0B5C" w:rsidP="009F0B5C">
      <w:pPr>
        <w:numPr>
          <w:ilvl w:val="0"/>
          <w:numId w:val="11"/>
        </w:numPr>
        <w:spacing w:after="0"/>
        <w:ind w:right="0"/>
        <w:jc w:val="both"/>
        <w:rPr>
          <w:rFonts w:ascii="Times New Roman" w:hAnsi="Times New Roman" w:cs="Times New Roman"/>
        </w:rPr>
      </w:pPr>
      <w:proofErr w:type="spellStart"/>
      <w:r w:rsidRPr="00612B58">
        <w:rPr>
          <w:rFonts w:ascii="Times New Roman" w:hAnsi="Times New Roman" w:cs="Times New Roman"/>
        </w:rPr>
        <w:t>трогание</w:t>
      </w:r>
      <w:proofErr w:type="spellEnd"/>
      <w:r w:rsidRPr="00612B58">
        <w:rPr>
          <w:rFonts w:ascii="Times New Roman" w:hAnsi="Times New Roman" w:cs="Times New Roman"/>
        </w:rPr>
        <w:t xml:space="preserve"> с места в стартовых воротах; </w:t>
      </w:r>
    </w:p>
    <w:p w:rsidR="009F0B5C" w:rsidRPr="00612B58" w:rsidRDefault="009F0B5C" w:rsidP="009F0B5C">
      <w:pPr>
        <w:numPr>
          <w:ilvl w:val="0"/>
          <w:numId w:val="1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по траектории "змейка", объезжая первый конус справа; </w:t>
      </w:r>
    </w:p>
    <w:p w:rsidR="009F0B5C" w:rsidRPr="00612B58" w:rsidRDefault="009F0B5C" w:rsidP="009F0B5C">
      <w:pPr>
        <w:numPr>
          <w:ilvl w:val="0"/>
          <w:numId w:val="1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по "колейной доске"; </w:t>
      </w:r>
    </w:p>
    <w:p w:rsidR="009F0B5C" w:rsidRPr="00612B58" w:rsidRDefault="009F0B5C" w:rsidP="009F0B5C">
      <w:pPr>
        <w:numPr>
          <w:ilvl w:val="0"/>
          <w:numId w:val="1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движение в "габаритном коридоре" с малой скоростью за время не менее 5 </w:t>
      </w:r>
      <w:proofErr w:type="gramStart"/>
      <w:r w:rsidRPr="00612B58">
        <w:rPr>
          <w:rFonts w:ascii="Times New Roman" w:hAnsi="Times New Roman" w:cs="Times New Roman"/>
        </w:rPr>
        <w:t>с</w:t>
      </w:r>
      <w:proofErr w:type="gramEnd"/>
      <w:r w:rsidRPr="00612B58">
        <w:rPr>
          <w:rFonts w:ascii="Times New Roman" w:hAnsi="Times New Roman" w:cs="Times New Roman"/>
        </w:rPr>
        <w:t xml:space="preserve">; </w:t>
      </w:r>
    </w:p>
    <w:p w:rsidR="009F0B5C" w:rsidRPr="00612B58" w:rsidRDefault="009F0B5C" w:rsidP="009F0B5C">
      <w:pPr>
        <w:numPr>
          <w:ilvl w:val="0"/>
          <w:numId w:val="11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остановку перед линией "СТОП". </w:t>
      </w:r>
    </w:p>
    <w:p w:rsidR="009F0B5C" w:rsidRPr="00612B58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f0"/>
          <w:sz w:val="22"/>
          <w:szCs w:val="22"/>
        </w:rPr>
        <w:t>2.2.3.</w:t>
      </w:r>
      <w:r w:rsidRPr="00612B58">
        <w:rPr>
          <w:sz w:val="22"/>
          <w:szCs w:val="22"/>
        </w:rPr>
        <w:t xml:space="preserve"> После остановки мотоцикла кандидат в водители должен: </w:t>
      </w:r>
    </w:p>
    <w:p w:rsidR="009F0B5C" w:rsidRPr="00612B58" w:rsidRDefault="009F0B5C" w:rsidP="009F0B5C">
      <w:pPr>
        <w:numPr>
          <w:ilvl w:val="0"/>
          <w:numId w:val="1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включить нейтральную передачу; </w:t>
      </w:r>
    </w:p>
    <w:p w:rsidR="009F0B5C" w:rsidRPr="00612B58" w:rsidRDefault="009F0B5C" w:rsidP="009F0B5C">
      <w:pPr>
        <w:numPr>
          <w:ilvl w:val="0"/>
          <w:numId w:val="1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выключить свет фары; </w:t>
      </w:r>
    </w:p>
    <w:p w:rsidR="009F0B5C" w:rsidRPr="00612B58" w:rsidRDefault="009F0B5C" w:rsidP="009F0B5C">
      <w:pPr>
        <w:numPr>
          <w:ilvl w:val="0"/>
          <w:numId w:val="1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заглушить двигатель; </w:t>
      </w:r>
    </w:p>
    <w:p w:rsidR="009F0B5C" w:rsidRPr="00612B58" w:rsidRDefault="009F0B5C" w:rsidP="009F0B5C">
      <w:pPr>
        <w:numPr>
          <w:ilvl w:val="0"/>
          <w:numId w:val="1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 xml:space="preserve">спешиться с мотоцикла; </w:t>
      </w:r>
    </w:p>
    <w:p w:rsidR="009F0B5C" w:rsidRPr="00612B58" w:rsidRDefault="009F0B5C" w:rsidP="009F0B5C">
      <w:pPr>
        <w:numPr>
          <w:ilvl w:val="0"/>
          <w:numId w:val="1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612B58">
        <w:rPr>
          <w:rFonts w:ascii="Times New Roman" w:hAnsi="Times New Roman" w:cs="Times New Roman"/>
        </w:rPr>
        <w:t>установить мотоци</w:t>
      </w:r>
      <w:proofErr w:type="gramStart"/>
      <w:r w:rsidRPr="00612B58">
        <w:rPr>
          <w:rFonts w:ascii="Times New Roman" w:hAnsi="Times New Roman" w:cs="Times New Roman"/>
        </w:rPr>
        <w:t>кл в пр</w:t>
      </w:r>
      <w:proofErr w:type="gramEnd"/>
      <w:r w:rsidRPr="00612B58">
        <w:rPr>
          <w:rFonts w:ascii="Times New Roman" w:hAnsi="Times New Roman" w:cs="Times New Roman"/>
        </w:rPr>
        <w:t xml:space="preserve">едстартовую зону. </w:t>
      </w:r>
    </w:p>
    <w:p w:rsidR="009F0B5C" w:rsidRPr="00612B58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612B58">
        <w:rPr>
          <w:rStyle w:val="af0"/>
          <w:sz w:val="22"/>
          <w:szCs w:val="22"/>
        </w:rPr>
        <w:t>2.3.</w:t>
      </w:r>
      <w:r w:rsidRPr="00612B58">
        <w:rPr>
          <w:sz w:val="22"/>
          <w:szCs w:val="22"/>
        </w:rPr>
        <w:t xml:space="preserve"> Действия экзаменаторов. </w:t>
      </w:r>
      <w:r w:rsidRPr="00612B58">
        <w:rPr>
          <w:sz w:val="22"/>
          <w:szCs w:val="22"/>
        </w:rPr>
        <w:br/>
        <w:t xml:space="preserve">Экзаменатор контролирует правильность выполнения задания с использованием контрольной таблицы № 2 и выставляет оценку за упражнение. </w:t>
      </w:r>
      <w:r w:rsidRPr="00612B58">
        <w:rPr>
          <w:sz w:val="22"/>
          <w:szCs w:val="22"/>
        </w:rPr>
        <w:br/>
        <w:t xml:space="preserve">В ходе выполнения упражнения экзаменатор контролирует зоны старта, "габаритного коридора" для движения с малой скоростью, остановки, хронометрирует время движения в "габаритном коридоре", а его помощник - зону "габаритной змейки", колейной доски", подает сигнал к началу хронометража времени. </w:t>
      </w:r>
    </w:p>
    <w:p w:rsidR="009F0B5C" w:rsidRDefault="009F0B5C" w:rsidP="009F0B5C">
      <w:pPr>
        <w:pStyle w:val="af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905250" cy="3671122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r="2278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67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5C" w:rsidRDefault="009F0B5C" w:rsidP="009F0B5C">
      <w:pPr>
        <w:pStyle w:val="af"/>
        <w:jc w:val="center"/>
        <w:rPr>
          <w:rStyle w:val="af0"/>
          <w:sz w:val="22"/>
          <w:szCs w:val="22"/>
        </w:rPr>
      </w:pPr>
      <w:r>
        <w:rPr>
          <w:sz w:val="22"/>
          <w:szCs w:val="22"/>
        </w:rPr>
        <w:t>Рис.2. Упражнение № 2 «Змейка</w:t>
      </w:r>
      <w:r w:rsidRPr="004071D9">
        <w:rPr>
          <w:sz w:val="22"/>
          <w:szCs w:val="22"/>
        </w:rPr>
        <w:t xml:space="preserve">", "колейная доска", движение с малой скоростью» </w:t>
      </w:r>
      <w:r w:rsidRPr="004071D9">
        <w:rPr>
          <w:sz w:val="22"/>
          <w:szCs w:val="22"/>
        </w:rPr>
        <w:br/>
      </w:r>
    </w:p>
    <w:p w:rsidR="009F0B5C" w:rsidRPr="0017648E" w:rsidRDefault="009F0B5C" w:rsidP="009F0B5C">
      <w:pPr>
        <w:pStyle w:val="af"/>
        <w:jc w:val="center"/>
      </w:pPr>
      <w:r w:rsidRPr="004071D9">
        <w:rPr>
          <w:rStyle w:val="af0"/>
          <w:sz w:val="22"/>
          <w:szCs w:val="22"/>
        </w:rPr>
        <w:t>Контрольная таблица № 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400"/>
        <w:gridCol w:w="3705"/>
      </w:tblGrid>
      <w:tr w:rsidR="009F0B5C" w:rsidRPr="004071D9" w:rsidTr="00970F52">
        <w:trPr>
          <w:tblCellSpacing w:w="0" w:type="dxa"/>
        </w:trPr>
        <w:tc>
          <w:tcPr>
            <w:tcW w:w="5400" w:type="dxa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Типичные ошибки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  <w:szCs w:val="22"/>
              </w:rPr>
              <w:t>Шкала штрафных баллов за ошибку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9105" w:type="dxa"/>
            <w:gridSpan w:val="2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rStyle w:val="af0"/>
                <w:sz w:val="22"/>
                <w:szCs w:val="22"/>
              </w:rPr>
              <w:t>А. Грубые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40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lastRenderedPageBreak/>
              <w:t xml:space="preserve">отклонился от заданной траектории движения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40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сбил элементы разметочного оборудования или пересек линию горизонтальной разметки площадки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40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коснулся ногой поверхности площадки при выполнении упражнения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40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пересек линию "СТОП"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>5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9105" w:type="dxa"/>
            <w:gridSpan w:val="2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rStyle w:val="af0"/>
                <w:sz w:val="22"/>
                <w:szCs w:val="22"/>
              </w:rPr>
              <w:t>Б. Средние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40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при </w:t>
            </w:r>
            <w:proofErr w:type="spellStart"/>
            <w:r w:rsidRPr="004071D9">
              <w:rPr>
                <w:sz w:val="22"/>
                <w:szCs w:val="22"/>
              </w:rPr>
              <w:t>трогании</w:t>
            </w:r>
            <w:proofErr w:type="spellEnd"/>
            <w:r w:rsidRPr="004071D9">
              <w:rPr>
                <w:sz w:val="22"/>
                <w:szCs w:val="22"/>
              </w:rPr>
              <w:t xml:space="preserve"> с места в стартовых воротах двигатель заглох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40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не выполнил временной норматив при движении в "габаритном коридоре" с малой скоростью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40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не включил нейтральную передачу после остановки при работающем двигателе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>3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9105" w:type="dxa"/>
            <w:gridSpan w:val="2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rStyle w:val="af0"/>
                <w:sz w:val="22"/>
                <w:szCs w:val="22"/>
              </w:rPr>
              <w:t>В. Мелкие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40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 xml:space="preserve">не включил ближний свет фары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  <w:szCs w:val="22"/>
              </w:rPr>
              <w:t>1</w:t>
            </w:r>
          </w:p>
        </w:tc>
      </w:tr>
    </w:tbl>
    <w:p w:rsidR="009F0B5C" w:rsidRDefault="009F0B5C" w:rsidP="009F0B5C">
      <w:pPr>
        <w:pStyle w:val="af"/>
        <w:spacing w:before="0" w:beforeAutospacing="0" w:after="0" w:afterAutospacing="0"/>
        <w:jc w:val="both"/>
        <w:rPr>
          <w:rStyle w:val="af0"/>
          <w:sz w:val="22"/>
          <w:szCs w:val="22"/>
        </w:rPr>
      </w:pP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f0"/>
          <w:sz w:val="22"/>
          <w:szCs w:val="22"/>
        </w:rPr>
        <w:t>3.</w:t>
      </w:r>
      <w:r w:rsidRPr="004071D9">
        <w:rPr>
          <w:rStyle w:val="af0"/>
          <w:sz w:val="22"/>
          <w:szCs w:val="22"/>
          <w:lang w:val="en-US"/>
        </w:rPr>
        <w:t> </w:t>
      </w:r>
      <w:r w:rsidRPr="004071D9">
        <w:rPr>
          <w:rStyle w:val="af0"/>
          <w:sz w:val="22"/>
          <w:szCs w:val="22"/>
        </w:rPr>
        <w:t>Упражнение</w:t>
      </w:r>
      <w:r w:rsidRPr="004071D9">
        <w:rPr>
          <w:rStyle w:val="af0"/>
          <w:sz w:val="22"/>
          <w:szCs w:val="22"/>
          <w:lang w:val="en-US"/>
        </w:rPr>
        <w:t> </w:t>
      </w:r>
      <w:r w:rsidRPr="004071D9">
        <w:rPr>
          <w:rStyle w:val="af0"/>
          <w:sz w:val="22"/>
          <w:szCs w:val="22"/>
        </w:rPr>
        <w:t>№</w:t>
      </w:r>
      <w:r w:rsidRPr="004071D9">
        <w:rPr>
          <w:rStyle w:val="af0"/>
          <w:sz w:val="22"/>
          <w:szCs w:val="22"/>
          <w:lang w:val="en-US"/>
        </w:rPr>
        <w:t> </w:t>
      </w:r>
      <w:r w:rsidRPr="004071D9">
        <w:rPr>
          <w:rStyle w:val="af0"/>
          <w:sz w:val="22"/>
          <w:szCs w:val="22"/>
        </w:rPr>
        <w:t>3</w:t>
      </w:r>
      <w:r w:rsidRPr="004071D9">
        <w:rPr>
          <w:rStyle w:val="af0"/>
          <w:sz w:val="22"/>
          <w:szCs w:val="22"/>
          <w:lang w:val="en-US"/>
        </w:rPr>
        <w:t> </w:t>
      </w:r>
      <w:r>
        <w:rPr>
          <w:rStyle w:val="af0"/>
          <w:sz w:val="22"/>
          <w:szCs w:val="22"/>
        </w:rPr>
        <w:t>«</w:t>
      </w:r>
      <w:r w:rsidRPr="004071D9">
        <w:rPr>
          <w:rStyle w:val="af0"/>
          <w:sz w:val="22"/>
          <w:szCs w:val="22"/>
        </w:rPr>
        <w:t>Габаритная</w:t>
      </w:r>
      <w:r w:rsidRPr="004071D9">
        <w:rPr>
          <w:rStyle w:val="af0"/>
          <w:sz w:val="22"/>
          <w:szCs w:val="22"/>
          <w:lang w:val="en-US"/>
        </w:rPr>
        <w:t> </w:t>
      </w:r>
      <w:r w:rsidRPr="004071D9">
        <w:rPr>
          <w:rStyle w:val="af0"/>
          <w:sz w:val="22"/>
          <w:szCs w:val="22"/>
        </w:rPr>
        <w:t>восьмерка</w:t>
      </w:r>
      <w:r>
        <w:rPr>
          <w:rStyle w:val="af0"/>
          <w:sz w:val="22"/>
          <w:szCs w:val="22"/>
        </w:rPr>
        <w:t>»</w:t>
      </w:r>
      <w:r w:rsidRPr="004071D9">
        <w:rPr>
          <w:sz w:val="22"/>
          <w:szCs w:val="22"/>
        </w:rPr>
        <w:br/>
      </w:r>
      <w:r w:rsidRPr="004071D9">
        <w:rPr>
          <w:rStyle w:val="af0"/>
          <w:sz w:val="22"/>
          <w:szCs w:val="22"/>
        </w:rPr>
        <w:t>3.1.</w:t>
      </w:r>
      <w:r>
        <w:rPr>
          <w:rStyle w:val="af0"/>
          <w:sz w:val="22"/>
          <w:szCs w:val="22"/>
        </w:rPr>
        <w:t> </w:t>
      </w:r>
      <w:r>
        <w:rPr>
          <w:sz w:val="22"/>
          <w:szCs w:val="22"/>
        </w:rPr>
        <w:t xml:space="preserve">Содержание. </w:t>
      </w:r>
      <w:r>
        <w:rPr>
          <w:sz w:val="22"/>
          <w:szCs w:val="22"/>
        </w:rPr>
        <w:br/>
        <w:t>Движение </w:t>
      </w:r>
      <w:r w:rsidRPr="004071D9">
        <w:rPr>
          <w:sz w:val="22"/>
          <w:szCs w:val="22"/>
        </w:rPr>
        <w:t>по</w:t>
      </w:r>
      <w:r>
        <w:rPr>
          <w:sz w:val="22"/>
          <w:szCs w:val="22"/>
        </w:rPr>
        <w:t> </w:t>
      </w:r>
      <w:r w:rsidRPr="004071D9">
        <w:rPr>
          <w:sz w:val="22"/>
          <w:szCs w:val="22"/>
        </w:rPr>
        <w:t>траектор</w:t>
      </w:r>
      <w:r>
        <w:rPr>
          <w:sz w:val="22"/>
          <w:szCs w:val="22"/>
        </w:rPr>
        <w:t>ии «габаритная восьмерка» (рис. </w:t>
      </w:r>
      <w:r w:rsidRPr="004071D9">
        <w:rPr>
          <w:sz w:val="22"/>
          <w:szCs w:val="22"/>
        </w:rPr>
        <w:t xml:space="preserve">3). </w:t>
      </w:r>
      <w:r w:rsidRPr="004071D9">
        <w:rPr>
          <w:sz w:val="22"/>
          <w:szCs w:val="22"/>
        </w:rPr>
        <w:br/>
      </w:r>
      <w:r w:rsidRPr="004071D9">
        <w:rPr>
          <w:rStyle w:val="af0"/>
          <w:sz w:val="22"/>
          <w:szCs w:val="22"/>
        </w:rPr>
        <w:t>3.2.</w:t>
      </w:r>
      <w:r>
        <w:rPr>
          <w:sz w:val="22"/>
          <w:szCs w:val="22"/>
        </w:rPr>
        <w:t> Задание кандидату в </w:t>
      </w:r>
      <w:r w:rsidRPr="004071D9">
        <w:rPr>
          <w:sz w:val="22"/>
          <w:szCs w:val="22"/>
        </w:rPr>
        <w:t xml:space="preserve">водители. </w:t>
      </w:r>
      <w:r w:rsidRPr="004071D9">
        <w:rPr>
          <w:sz w:val="22"/>
          <w:szCs w:val="22"/>
        </w:rPr>
        <w:br/>
      </w:r>
      <w:r w:rsidRPr="004071D9">
        <w:rPr>
          <w:rStyle w:val="af0"/>
          <w:sz w:val="22"/>
          <w:szCs w:val="22"/>
        </w:rPr>
        <w:t>3.2.1.</w:t>
      </w:r>
      <w:r w:rsidRPr="004071D9">
        <w:rPr>
          <w:sz w:val="22"/>
          <w:szCs w:val="22"/>
        </w:rPr>
        <w:t xml:space="preserve"> По команде экзаменатора кандидат в водители должен: </w:t>
      </w:r>
    </w:p>
    <w:p w:rsidR="009F0B5C" w:rsidRPr="004071D9" w:rsidRDefault="009F0B5C" w:rsidP="009F0B5C">
      <w:pPr>
        <w:numPr>
          <w:ilvl w:val="0"/>
          <w:numId w:val="13"/>
        </w:numPr>
        <w:spacing w:after="0"/>
        <w:ind w:right="0"/>
        <w:jc w:val="both"/>
      </w:pPr>
      <w:r w:rsidRPr="004071D9">
        <w:t xml:space="preserve">занять место на мотоцикле в предстартовой зоне; </w:t>
      </w:r>
    </w:p>
    <w:p w:rsidR="009F0B5C" w:rsidRPr="004071D9" w:rsidRDefault="009F0B5C" w:rsidP="009F0B5C">
      <w:pPr>
        <w:numPr>
          <w:ilvl w:val="0"/>
          <w:numId w:val="13"/>
        </w:numPr>
        <w:spacing w:after="0"/>
        <w:ind w:right="0"/>
        <w:jc w:val="both"/>
      </w:pPr>
      <w:r w:rsidRPr="004071D9">
        <w:t xml:space="preserve">подготовиться к движению; </w:t>
      </w:r>
    </w:p>
    <w:p w:rsidR="009F0B5C" w:rsidRPr="004071D9" w:rsidRDefault="009F0B5C" w:rsidP="009F0B5C">
      <w:pPr>
        <w:numPr>
          <w:ilvl w:val="0"/>
          <w:numId w:val="13"/>
        </w:numPr>
        <w:spacing w:after="0"/>
        <w:ind w:right="0"/>
        <w:jc w:val="both"/>
      </w:pPr>
      <w:r w:rsidRPr="004071D9">
        <w:t xml:space="preserve">запустить двигатель; </w:t>
      </w:r>
    </w:p>
    <w:p w:rsidR="009F0B5C" w:rsidRPr="004071D9" w:rsidRDefault="009F0B5C" w:rsidP="009F0B5C">
      <w:pPr>
        <w:numPr>
          <w:ilvl w:val="0"/>
          <w:numId w:val="13"/>
        </w:numPr>
        <w:spacing w:after="0"/>
        <w:ind w:right="0"/>
        <w:jc w:val="both"/>
      </w:pPr>
      <w:r w:rsidRPr="004071D9">
        <w:t xml:space="preserve">занять исходную позицию перед линией "СТАРТ"; </w:t>
      </w:r>
    </w:p>
    <w:p w:rsidR="009F0B5C" w:rsidRPr="004071D9" w:rsidRDefault="009F0B5C" w:rsidP="009F0B5C">
      <w:pPr>
        <w:numPr>
          <w:ilvl w:val="0"/>
          <w:numId w:val="13"/>
        </w:numPr>
        <w:spacing w:after="0"/>
        <w:ind w:right="0"/>
        <w:jc w:val="both"/>
      </w:pPr>
      <w:r w:rsidRPr="004071D9">
        <w:t xml:space="preserve">включить ближний свет фар. </w:t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f0"/>
          <w:sz w:val="22"/>
          <w:szCs w:val="22"/>
        </w:rPr>
        <w:t>3.2.2.</w:t>
      </w:r>
      <w:r w:rsidRPr="004071D9">
        <w:rPr>
          <w:sz w:val="22"/>
          <w:szCs w:val="22"/>
        </w:rPr>
        <w:t xml:space="preserve"> По команде экзаменатора кандидат в водители должен выполнить: </w:t>
      </w:r>
    </w:p>
    <w:p w:rsidR="009F0B5C" w:rsidRPr="004071D9" w:rsidRDefault="009F0B5C" w:rsidP="009F0B5C">
      <w:pPr>
        <w:numPr>
          <w:ilvl w:val="0"/>
          <w:numId w:val="14"/>
        </w:numPr>
        <w:spacing w:after="0"/>
        <w:ind w:right="0"/>
        <w:jc w:val="both"/>
      </w:pPr>
      <w:proofErr w:type="spellStart"/>
      <w:r w:rsidRPr="004071D9">
        <w:t>трогание</w:t>
      </w:r>
      <w:proofErr w:type="spellEnd"/>
      <w:r w:rsidRPr="004071D9">
        <w:t xml:space="preserve"> с места в стартовых воротах; </w:t>
      </w:r>
    </w:p>
    <w:p w:rsidR="009F0B5C" w:rsidRPr="004071D9" w:rsidRDefault="009F0B5C" w:rsidP="009F0B5C">
      <w:pPr>
        <w:numPr>
          <w:ilvl w:val="0"/>
          <w:numId w:val="14"/>
        </w:numPr>
        <w:spacing w:after="0"/>
        <w:ind w:right="0"/>
        <w:jc w:val="both"/>
      </w:pPr>
      <w:r w:rsidRPr="004071D9">
        <w:t xml:space="preserve">движение по траектории "габаритная восьмерка"; </w:t>
      </w:r>
    </w:p>
    <w:p w:rsidR="009F0B5C" w:rsidRPr="004071D9" w:rsidRDefault="009F0B5C" w:rsidP="009F0B5C">
      <w:pPr>
        <w:numPr>
          <w:ilvl w:val="0"/>
          <w:numId w:val="14"/>
        </w:numPr>
        <w:spacing w:after="0"/>
        <w:ind w:right="0"/>
        <w:jc w:val="both"/>
      </w:pPr>
      <w:r w:rsidRPr="004071D9">
        <w:t xml:space="preserve">остановку перед линией "СТОП". </w:t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f0"/>
          <w:sz w:val="22"/>
          <w:szCs w:val="22"/>
        </w:rPr>
        <w:t>3.2.3.</w:t>
      </w:r>
      <w:r w:rsidRPr="004071D9">
        <w:rPr>
          <w:sz w:val="22"/>
          <w:szCs w:val="22"/>
        </w:rPr>
        <w:t xml:space="preserve"> После остановки мотоцикла кандидат в водители должен: </w:t>
      </w:r>
    </w:p>
    <w:p w:rsidR="009F0B5C" w:rsidRPr="004071D9" w:rsidRDefault="009F0B5C" w:rsidP="009F0B5C">
      <w:pPr>
        <w:numPr>
          <w:ilvl w:val="0"/>
          <w:numId w:val="15"/>
        </w:numPr>
        <w:spacing w:after="0"/>
        <w:ind w:right="0"/>
        <w:jc w:val="both"/>
      </w:pPr>
      <w:r w:rsidRPr="004071D9">
        <w:t xml:space="preserve">включить нейтральную передачу; </w:t>
      </w:r>
    </w:p>
    <w:p w:rsidR="009F0B5C" w:rsidRPr="004071D9" w:rsidRDefault="009F0B5C" w:rsidP="009F0B5C">
      <w:pPr>
        <w:numPr>
          <w:ilvl w:val="0"/>
          <w:numId w:val="15"/>
        </w:numPr>
        <w:spacing w:after="0"/>
        <w:ind w:right="0"/>
        <w:jc w:val="both"/>
      </w:pPr>
      <w:r w:rsidRPr="004071D9">
        <w:t xml:space="preserve">выключить свет фары; </w:t>
      </w:r>
    </w:p>
    <w:p w:rsidR="009F0B5C" w:rsidRPr="004071D9" w:rsidRDefault="009F0B5C" w:rsidP="009F0B5C">
      <w:pPr>
        <w:numPr>
          <w:ilvl w:val="0"/>
          <w:numId w:val="15"/>
        </w:numPr>
        <w:spacing w:after="0"/>
        <w:ind w:right="0"/>
        <w:jc w:val="both"/>
      </w:pPr>
      <w:r w:rsidRPr="004071D9">
        <w:t xml:space="preserve">заглушить двигатель; </w:t>
      </w:r>
    </w:p>
    <w:p w:rsidR="009F0B5C" w:rsidRPr="004071D9" w:rsidRDefault="009F0B5C" w:rsidP="009F0B5C">
      <w:pPr>
        <w:numPr>
          <w:ilvl w:val="0"/>
          <w:numId w:val="15"/>
        </w:numPr>
        <w:spacing w:after="0"/>
        <w:ind w:right="0"/>
        <w:jc w:val="both"/>
      </w:pPr>
      <w:r w:rsidRPr="004071D9">
        <w:t xml:space="preserve">спешиться с мотоцикла; </w:t>
      </w:r>
    </w:p>
    <w:p w:rsidR="009F0B5C" w:rsidRPr="004071D9" w:rsidRDefault="009F0B5C" w:rsidP="009F0B5C">
      <w:pPr>
        <w:numPr>
          <w:ilvl w:val="0"/>
          <w:numId w:val="15"/>
        </w:numPr>
        <w:spacing w:after="0"/>
        <w:ind w:right="0"/>
        <w:jc w:val="both"/>
      </w:pPr>
      <w:r w:rsidRPr="004071D9">
        <w:t>установить мотоци</w:t>
      </w:r>
      <w:proofErr w:type="gramStart"/>
      <w:r w:rsidRPr="004071D9">
        <w:t>кл в пр</w:t>
      </w:r>
      <w:proofErr w:type="gramEnd"/>
      <w:r w:rsidRPr="004071D9">
        <w:t xml:space="preserve">едстартовую зону. </w:t>
      </w:r>
    </w:p>
    <w:p w:rsidR="009F0B5C" w:rsidRPr="004071D9" w:rsidRDefault="009F0B5C" w:rsidP="009F0B5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071D9">
        <w:rPr>
          <w:rStyle w:val="af0"/>
          <w:sz w:val="22"/>
          <w:szCs w:val="22"/>
        </w:rPr>
        <w:t>3.3.</w:t>
      </w:r>
      <w:r w:rsidRPr="004071D9">
        <w:rPr>
          <w:sz w:val="22"/>
          <w:szCs w:val="22"/>
          <w:lang w:val="en-US"/>
        </w:rPr>
        <w:t> </w:t>
      </w:r>
      <w:r w:rsidRPr="004071D9">
        <w:rPr>
          <w:sz w:val="22"/>
          <w:szCs w:val="22"/>
        </w:rPr>
        <w:t>Действия</w:t>
      </w:r>
      <w:r w:rsidRPr="004071D9">
        <w:rPr>
          <w:sz w:val="22"/>
          <w:szCs w:val="22"/>
          <w:lang w:val="en-US"/>
        </w:rPr>
        <w:t> </w:t>
      </w:r>
      <w:r w:rsidRPr="004071D9">
        <w:rPr>
          <w:sz w:val="22"/>
          <w:szCs w:val="22"/>
        </w:rPr>
        <w:t xml:space="preserve">экзаменатора. </w:t>
      </w:r>
      <w:r w:rsidRPr="004071D9">
        <w:rPr>
          <w:sz w:val="22"/>
          <w:szCs w:val="22"/>
        </w:rPr>
        <w:br/>
        <w:t xml:space="preserve">Экзаменатор контролирует правильность выполнения задания с использованием контрольной таблицы № 3 и выставляет оценку за упражнение. </w:t>
      </w:r>
      <w:r w:rsidRPr="004071D9">
        <w:rPr>
          <w:sz w:val="22"/>
          <w:szCs w:val="22"/>
        </w:rPr>
        <w:br/>
        <w:t xml:space="preserve">В ходе выполнения упражнения экзаменатор контролирует зоны остановки, "габаритной восьмерки", а его помощник - зону старта. </w:t>
      </w:r>
    </w:p>
    <w:p w:rsidR="009F0B5C" w:rsidRPr="004071D9" w:rsidRDefault="009F0B5C" w:rsidP="009F0B5C">
      <w:pPr>
        <w:pStyle w:val="af"/>
        <w:jc w:val="center"/>
      </w:pPr>
      <w:r w:rsidRPr="004071D9">
        <w:lastRenderedPageBreak/>
        <w:br/>
      </w:r>
      <w:r w:rsidRPr="004071D9">
        <w:br/>
      </w:r>
      <w:r>
        <w:rPr>
          <w:noProof/>
        </w:rPr>
        <w:drawing>
          <wp:inline distT="0" distB="0" distL="0" distR="0">
            <wp:extent cx="4562475" cy="3419475"/>
            <wp:effectExtent l="19050" t="0" r="9525" b="0"/>
            <wp:docPr id="13" name="Рисунок 2" descr="Практический экзамен в ГАИ. Габаритная 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ктический экзамен в ГАИ. Габаритная восьмерка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5C" w:rsidRPr="0017648E" w:rsidRDefault="009F0B5C" w:rsidP="009F0B5C">
      <w:pPr>
        <w:pStyle w:val="af"/>
        <w:rPr>
          <w:rStyle w:val="af0"/>
          <w:b w:val="0"/>
          <w:bCs w:val="0"/>
          <w:sz w:val="22"/>
        </w:rPr>
      </w:pPr>
      <w:r w:rsidRPr="004071D9">
        <w:rPr>
          <w:sz w:val="22"/>
        </w:rPr>
        <w:t>Рис. 3. Упражнение № 3 "Габаритная восьмерка"</w:t>
      </w:r>
    </w:p>
    <w:p w:rsidR="009F0B5C" w:rsidRPr="004071D9" w:rsidRDefault="009F0B5C" w:rsidP="009F0B5C">
      <w:pPr>
        <w:pStyle w:val="af"/>
        <w:rPr>
          <w:sz w:val="22"/>
        </w:rPr>
      </w:pPr>
      <w:r w:rsidRPr="004071D9">
        <w:rPr>
          <w:rStyle w:val="af0"/>
          <w:sz w:val="22"/>
        </w:rPr>
        <w:t>Контрольная таблица № 3</w:t>
      </w:r>
    </w:p>
    <w:tbl>
      <w:tblPr>
        <w:tblpPr w:leftFromText="45" w:rightFromText="45" w:vertAnchor="text"/>
        <w:tblW w:w="964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940"/>
        <w:gridCol w:w="3705"/>
      </w:tblGrid>
      <w:tr w:rsidR="009F0B5C" w:rsidRPr="004071D9" w:rsidTr="00970F52">
        <w:trPr>
          <w:tblCellSpacing w:w="0" w:type="dxa"/>
        </w:trPr>
        <w:tc>
          <w:tcPr>
            <w:tcW w:w="5940" w:type="dxa"/>
            <w:vAlign w:val="center"/>
          </w:tcPr>
          <w:p w:rsidR="009F0B5C" w:rsidRPr="004071D9" w:rsidRDefault="009F0B5C" w:rsidP="00970F52">
            <w:r w:rsidRPr="004071D9">
              <w:t xml:space="preserve">Типичные ошибки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</w:rPr>
              <w:t>Шкала штрафных баллов за ошибку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9645" w:type="dxa"/>
            <w:gridSpan w:val="2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rStyle w:val="af0"/>
                <w:sz w:val="22"/>
              </w:rPr>
              <w:t>А. Грубые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94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</w:rPr>
              <w:t xml:space="preserve">отклонился от заданной траектории движения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</w:rPr>
              <w:t>5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94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</w:rPr>
              <w:t xml:space="preserve">сбил элементы разметочного оборудования или пересек линию горизонтальной разметки площадки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</w:rPr>
              <w:t>5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94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</w:rPr>
              <w:t xml:space="preserve">коснулся ногой поверхности площадки при выполнении упражнения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</w:rPr>
              <w:t>5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94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</w:rPr>
              <w:t xml:space="preserve">пересек линию "СТОП"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</w:rPr>
              <w:t>5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9645" w:type="dxa"/>
            <w:gridSpan w:val="2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rStyle w:val="af0"/>
                <w:sz w:val="22"/>
              </w:rPr>
              <w:t>Б. Средние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94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</w:rPr>
              <w:t xml:space="preserve">при </w:t>
            </w:r>
            <w:proofErr w:type="spellStart"/>
            <w:r w:rsidRPr="004071D9">
              <w:rPr>
                <w:sz w:val="22"/>
              </w:rPr>
              <w:t>трогании</w:t>
            </w:r>
            <w:proofErr w:type="spellEnd"/>
            <w:r w:rsidRPr="004071D9">
              <w:rPr>
                <w:sz w:val="22"/>
              </w:rPr>
              <w:t xml:space="preserve"> с места в стартовых воротах двигатель заглох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</w:rPr>
              <w:t>3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94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</w:rPr>
              <w:t xml:space="preserve">не выполнил временной норматив при движении в "габаритном коридоре" с малой скоростью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</w:rPr>
              <w:t>3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94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</w:rPr>
              <w:t xml:space="preserve">не включил нейтральную передачу после остановки при работающем двигателе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</w:rPr>
              <w:t>3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9645" w:type="dxa"/>
            <w:gridSpan w:val="2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rStyle w:val="af0"/>
                <w:sz w:val="22"/>
              </w:rPr>
              <w:t>В. Мелкие</w:t>
            </w:r>
          </w:p>
        </w:tc>
      </w:tr>
      <w:tr w:rsidR="009F0B5C" w:rsidRPr="004071D9" w:rsidTr="00970F52">
        <w:trPr>
          <w:tblCellSpacing w:w="0" w:type="dxa"/>
        </w:trPr>
        <w:tc>
          <w:tcPr>
            <w:tcW w:w="5940" w:type="dxa"/>
            <w:vAlign w:val="center"/>
          </w:tcPr>
          <w:p w:rsidR="009F0B5C" w:rsidRPr="004071D9" w:rsidRDefault="009F0B5C" w:rsidP="00970F52">
            <w:pPr>
              <w:pStyle w:val="af"/>
            </w:pPr>
            <w:r w:rsidRPr="004071D9">
              <w:rPr>
                <w:sz w:val="22"/>
              </w:rPr>
              <w:t xml:space="preserve">не включил ближний свет фары - </w:t>
            </w:r>
          </w:p>
        </w:tc>
        <w:tc>
          <w:tcPr>
            <w:tcW w:w="0" w:type="auto"/>
            <w:vAlign w:val="center"/>
          </w:tcPr>
          <w:p w:rsidR="009F0B5C" w:rsidRPr="004071D9" w:rsidRDefault="009F0B5C" w:rsidP="00970F52">
            <w:pPr>
              <w:pStyle w:val="af"/>
              <w:jc w:val="center"/>
            </w:pPr>
            <w:r w:rsidRPr="004071D9">
              <w:rPr>
                <w:sz w:val="22"/>
              </w:rPr>
              <w:t>1</w:t>
            </w:r>
          </w:p>
        </w:tc>
      </w:tr>
    </w:tbl>
    <w:bookmarkEnd w:id="3"/>
    <w:bookmarkEnd w:id="4"/>
    <w:bookmarkEnd w:id="5"/>
    <w:bookmarkEnd w:id="6"/>
    <w:p w:rsidR="009F0B5C" w:rsidRPr="004071D9" w:rsidRDefault="009F0B5C" w:rsidP="009F0B5C">
      <w:pPr>
        <w:pStyle w:val="af"/>
      </w:pPr>
      <w:r w:rsidRPr="004071D9">
        <w:t> </w:t>
      </w:r>
    </w:p>
    <w:p w:rsidR="009F0B5C" w:rsidRPr="004071D9" w:rsidRDefault="009F0B5C" w:rsidP="009F0B5C"/>
    <w:p w:rsidR="009F0B5C" w:rsidRDefault="009F0B5C" w:rsidP="009F0B5C">
      <w:pPr>
        <w:rPr>
          <w:b/>
        </w:rPr>
      </w:pPr>
    </w:p>
    <w:p w:rsidR="009F0B5C" w:rsidRPr="009F3CDD" w:rsidRDefault="009F0B5C" w:rsidP="009F0B5C"/>
    <w:p w:rsidR="009F0B5C" w:rsidRDefault="009F0B5C" w:rsidP="009F0B5C">
      <w:r>
        <w:br w:type="page"/>
      </w:r>
    </w:p>
    <w:p w:rsidR="00970F52" w:rsidRPr="000F2334" w:rsidRDefault="00970F52" w:rsidP="00970F52">
      <w:pPr>
        <w:ind w:right="6" w:firstLine="709"/>
        <w:jc w:val="center"/>
        <w:rPr>
          <w:rFonts w:ascii="Times New Roman" w:hAnsi="Times New Roman"/>
          <w:b/>
          <w:bCs/>
        </w:rPr>
      </w:pPr>
      <w:r w:rsidRPr="000F2334">
        <w:rPr>
          <w:rFonts w:ascii="Times New Roman" w:hAnsi="Times New Roman"/>
          <w:b/>
          <w:szCs w:val="20"/>
        </w:rPr>
        <w:lastRenderedPageBreak/>
        <w:t xml:space="preserve">Материалы для проведения итоговой </w:t>
      </w:r>
      <w:proofErr w:type="gramStart"/>
      <w:r w:rsidRPr="000F2334">
        <w:rPr>
          <w:rFonts w:ascii="Times New Roman" w:hAnsi="Times New Roman"/>
          <w:b/>
          <w:szCs w:val="20"/>
        </w:rPr>
        <w:t>аттестации</w:t>
      </w:r>
      <w:r w:rsidRPr="000F2334">
        <w:rPr>
          <w:rFonts w:ascii="Times New Roman" w:hAnsi="Times New Roman"/>
          <w:b/>
          <w:bCs/>
        </w:rPr>
        <w:t xml:space="preserve"> курса подготовки водителей транспортных средств</w:t>
      </w:r>
      <w:proofErr w:type="gramEnd"/>
      <w:r w:rsidRPr="000F2334">
        <w:rPr>
          <w:rFonts w:ascii="Times New Roman" w:hAnsi="Times New Roman"/>
          <w:b/>
          <w:bCs/>
        </w:rPr>
        <w:t xml:space="preserve"> категории «А»</w:t>
      </w:r>
    </w:p>
    <w:p w:rsidR="00970F52" w:rsidRDefault="00970F52" w:rsidP="00970F52">
      <w:pPr>
        <w:ind w:right="-365"/>
        <w:jc w:val="center"/>
        <w:rPr>
          <w:b/>
          <w:szCs w:val="20"/>
        </w:rPr>
      </w:pPr>
    </w:p>
    <w:p w:rsidR="00970F52" w:rsidRPr="009F3CDD" w:rsidRDefault="00970F52" w:rsidP="00970F52">
      <w:pPr>
        <w:ind w:firstLine="567"/>
        <w:jc w:val="center"/>
        <w:rPr>
          <w:b/>
        </w:rPr>
      </w:pPr>
      <w:r w:rsidRPr="009F3CDD">
        <w:rPr>
          <w:b/>
        </w:rPr>
        <w:t>Билет 1</w:t>
      </w:r>
    </w:p>
    <w:p w:rsidR="00970F52" w:rsidRDefault="00970F52" w:rsidP="004C7DB0">
      <w:pPr>
        <w:pStyle w:val="af1"/>
        <w:widowControl w:val="0"/>
        <w:numPr>
          <w:ilvl w:val="0"/>
          <w:numId w:val="53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Запрещающие знаки. Назначение. Общий признак запрещения. Название, назначение и место установки каждого знака. Действия водителей в соответствии с требованиями запрещающих знаков. Исключения. Зона действия запрещающих знаков.</w:t>
      </w:r>
    </w:p>
    <w:p w:rsidR="00970F52" w:rsidRPr="005A7D97" w:rsidRDefault="00970F52" w:rsidP="004C7DB0">
      <w:pPr>
        <w:pStyle w:val="af1"/>
        <w:widowControl w:val="0"/>
        <w:numPr>
          <w:ilvl w:val="0"/>
          <w:numId w:val="53"/>
        </w:numPr>
        <w:ind w:left="0" w:firstLine="0"/>
        <w:jc w:val="both"/>
        <w:rPr>
          <w:sz w:val="22"/>
          <w:szCs w:val="22"/>
        </w:rPr>
      </w:pPr>
      <w:r w:rsidRPr="005A7D97">
        <w:rPr>
          <w:sz w:val="22"/>
          <w:szCs w:val="22"/>
        </w:rPr>
        <w:t>Общее устройство транспортных средств категории «А».</w:t>
      </w:r>
      <w:r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Общее устройство и принцип работы, внешних световых приборов и звуковых сигналов</w:t>
      </w:r>
      <w:r>
        <w:rPr>
          <w:sz w:val="22"/>
          <w:szCs w:val="22"/>
        </w:rPr>
        <w:t>.</w:t>
      </w:r>
    </w:p>
    <w:p w:rsidR="00970F52" w:rsidRDefault="00970F52" w:rsidP="004C7DB0">
      <w:pPr>
        <w:pStyle w:val="af1"/>
        <w:widowControl w:val="0"/>
        <w:numPr>
          <w:ilvl w:val="0"/>
          <w:numId w:val="53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Силы, действующие на транспортное средство в различных условиях движения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Действия водителя транспортного средства при превышении безопасной скорости на входе в поворот</w:t>
      </w:r>
      <w:r>
        <w:rPr>
          <w:sz w:val="22"/>
          <w:szCs w:val="22"/>
        </w:rPr>
        <w:t>.</w:t>
      </w:r>
    </w:p>
    <w:p w:rsidR="00970F52" w:rsidRDefault="00970F52" w:rsidP="00970F52">
      <w:pPr>
        <w:pStyle w:val="af1"/>
        <w:widowControl w:val="0"/>
        <w:jc w:val="both"/>
        <w:rPr>
          <w:sz w:val="22"/>
          <w:szCs w:val="22"/>
        </w:rPr>
      </w:pPr>
    </w:p>
    <w:p w:rsidR="00970F52" w:rsidRPr="009F3CDD" w:rsidRDefault="00970F52" w:rsidP="00970F52">
      <w:pPr>
        <w:ind w:firstLine="567"/>
        <w:jc w:val="center"/>
        <w:rPr>
          <w:b/>
        </w:rPr>
      </w:pPr>
      <w:r w:rsidRPr="009F3CDD">
        <w:rPr>
          <w:b/>
        </w:rPr>
        <w:t>Билет 2</w:t>
      </w:r>
    </w:p>
    <w:p w:rsidR="00970F52" w:rsidRDefault="00970F52" w:rsidP="004C7DB0">
      <w:pPr>
        <w:pStyle w:val="af1"/>
        <w:widowControl w:val="0"/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Значение разметки в общей организации дорожного движения, классификация разметки</w:t>
      </w:r>
      <w:r>
        <w:rPr>
          <w:sz w:val="22"/>
          <w:szCs w:val="22"/>
        </w:rPr>
        <w:t>.</w:t>
      </w:r>
    </w:p>
    <w:p w:rsidR="00970F52" w:rsidRDefault="00970F52" w:rsidP="004C7DB0">
      <w:pPr>
        <w:pStyle w:val="af1"/>
        <w:widowControl w:val="0"/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Классификация и основные технические характеристики транспортных средств категории «А</w:t>
      </w:r>
      <w:r>
        <w:rPr>
          <w:sz w:val="22"/>
          <w:szCs w:val="22"/>
        </w:rPr>
        <w:t xml:space="preserve">». </w:t>
      </w:r>
      <w:r w:rsidRPr="009F3CDD">
        <w:rPr>
          <w:sz w:val="22"/>
          <w:szCs w:val="22"/>
        </w:rPr>
        <w:t>Меры безопасности при выполнении работ по ежедневному техническому обслуживанию мотоцикла</w:t>
      </w:r>
      <w:r>
        <w:rPr>
          <w:sz w:val="22"/>
          <w:szCs w:val="22"/>
        </w:rPr>
        <w:t>.</w:t>
      </w:r>
    </w:p>
    <w:p w:rsidR="00970F52" w:rsidRPr="009F3CDD" w:rsidRDefault="00970F52" w:rsidP="004C7DB0">
      <w:pPr>
        <w:pStyle w:val="af1"/>
        <w:widowControl w:val="0"/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Активная и пассивная безопасность транспортного средства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Действия водителя при блокировке колес в процессе экстренного торможения. Объезд препятствия как средство предотвращения наезда, когда затормозить уже невозможно</w:t>
      </w:r>
      <w:r>
        <w:rPr>
          <w:sz w:val="22"/>
          <w:szCs w:val="22"/>
        </w:rPr>
        <w:t>.</w:t>
      </w:r>
    </w:p>
    <w:p w:rsidR="00970F52" w:rsidRDefault="00970F52" w:rsidP="00970F52">
      <w:pPr>
        <w:pStyle w:val="af1"/>
        <w:widowControl w:val="0"/>
        <w:ind w:left="567"/>
        <w:jc w:val="left"/>
        <w:rPr>
          <w:b/>
          <w:sz w:val="22"/>
          <w:szCs w:val="22"/>
        </w:rPr>
      </w:pPr>
    </w:p>
    <w:p w:rsidR="00970F52" w:rsidRPr="009F3CDD" w:rsidRDefault="00970F52" w:rsidP="00970F52">
      <w:pPr>
        <w:ind w:firstLine="567"/>
        <w:jc w:val="center"/>
        <w:rPr>
          <w:b/>
        </w:rPr>
      </w:pPr>
      <w:r w:rsidRPr="009F3CDD">
        <w:rPr>
          <w:b/>
        </w:rPr>
        <w:t>Билет 3</w:t>
      </w:r>
    </w:p>
    <w:p w:rsidR="00970F52" w:rsidRDefault="00970F52" w:rsidP="004C7DB0">
      <w:pPr>
        <w:pStyle w:val="af1"/>
        <w:widowControl w:val="0"/>
        <w:numPr>
          <w:ilvl w:val="0"/>
          <w:numId w:val="5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Обязанности водителя перед выездом и в пути. Порядок предоставления транспортных средств должностным лицам. Обязанности водителей-инвалидов. Обстоятельства, исключающие возможность управления и передачи управления транспортным средством другому лицу.</w:t>
      </w:r>
    </w:p>
    <w:p w:rsidR="00970F52" w:rsidRDefault="00970F52" w:rsidP="004C7DB0">
      <w:pPr>
        <w:pStyle w:val="af1"/>
        <w:widowControl w:val="0"/>
        <w:numPr>
          <w:ilvl w:val="0"/>
          <w:numId w:val="5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Общее устройство и принцип работы двухтактного двигателя внутреннего сгорания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Аккумуляторные батареи, их назначение, общее устройство и маркировка; правила эксплуатации аккумуляторных батарей</w:t>
      </w:r>
      <w:r>
        <w:rPr>
          <w:sz w:val="22"/>
          <w:szCs w:val="22"/>
        </w:rPr>
        <w:t>.</w:t>
      </w:r>
    </w:p>
    <w:p w:rsidR="00970F52" w:rsidRDefault="00970F52" w:rsidP="004C7DB0">
      <w:pPr>
        <w:pStyle w:val="af1"/>
        <w:widowControl w:val="0"/>
        <w:numPr>
          <w:ilvl w:val="0"/>
          <w:numId w:val="55"/>
        </w:numPr>
        <w:ind w:left="0" w:firstLine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Регулировка органов управления и зеркал заднего вида. Подготовка транспортного средства к выезду</w:t>
      </w:r>
      <w:r>
        <w:rPr>
          <w:sz w:val="22"/>
          <w:szCs w:val="22"/>
        </w:rPr>
        <w:t>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Регулирование скорости в процессе разгона, предотвращающее буксование ведущего колеса</w:t>
      </w:r>
      <w:r>
        <w:rPr>
          <w:sz w:val="22"/>
          <w:szCs w:val="22"/>
        </w:rPr>
        <w:t>.</w:t>
      </w:r>
    </w:p>
    <w:p w:rsidR="00970F52" w:rsidRDefault="00970F52" w:rsidP="00970F52">
      <w:pPr>
        <w:pStyle w:val="af1"/>
        <w:widowControl w:val="0"/>
        <w:jc w:val="both"/>
        <w:rPr>
          <w:sz w:val="22"/>
          <w:szCs w:val="22"/>
        </w:rPr>
      </w:pPr>
    </w:p>
    <w:p w:rsidR="00970F52" w:rsidRPr="009F3CDD" w:rsidRDefault="00970F52" w:rsidP="00970F52">
      <w:pPr>
        <w:ind w:firstLine="567"/>
        <w:jc w:val="center"/>
        <w:rPr>
          <w:b/>
        </w:rPr>
      </w:pPr>
      <w:r w:rsidRPr="009F3CDD">
        <w:rPr>
          <w:b/>
        </w:rPr>
        <w:t>Билет 4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Понятия и виды автотранспортных преступлений. Характеристика автотранспортных преступлений. Состав преступления. Обстоятельства, смягчающие и отягчающие ответственность. Виды наказаний.</w:t>
      </w:r>
    </w:p>
    <w:p w:rsidR="00970F52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Неисправности двигателя, при наличии которых запрещается эксплуатация транспортного средства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 xml:space="preserve">Неисправности электрооборудования, при наличии которых запрещается эксплуатация транспортного средства </w:t>
      </w:r>
    </w:p>
    <w:p w:rsidR="00970F52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 xml:space="preserve">Действия органами управления скоростью и тормозами при буксовании и блокировке колес </w:t>
      </w:r>
    </w:p>
    <w:p w:rsidR="00970F52" w:rsidRDefault="00970F52" w:rsidP="00970F52">
      <w:pPr>
        <w:pStyle w:val="af1"/>
        <w:widowControl w:val="0"/>
        <w:jc w:val="both"/>
        <w:rPr>
          <w:sz w:val="22"/>
          <w:szCs w:val="22"/>
        </w:rPr>
      </w:pPr>
    </w:p>
    <w:p w:rsidR="00970F52" w:rsidRPr="009F3CDD" w:rsidRDefault="00970F52" w:rsidP="00970F52">
      <w:pPr>
        <w:ind w:firstLine="567"/>
        <w:jc w:val="center"/>
        <w:rPr>
          <w:b/>
        </w:rPr>
      </w:pPr>
      <w:r w:rsidRPr="009F3CDD">
        <w:rPr>
          <w:b/>
        </w:rPr>
        <w:t>Билет 5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Начало движения, изменение направления движения. Обязанности водителей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Действия водителя при наличии полосы разгона (торможения). Места, где запрещен разворот.</w:t>
      </w:r>
      <w:r>
        <w:rPr>
          <w:sz w:val="22"/>
          <w:szCs w:val="22"/>
        </w:rPr>
        <w:t xml:space="preserve"> Порядок движения задним ходом.</w:t>
      </w:r>
    </w:p>
    <w:p w:rsidR="00970F52" w:rsidRPr="003E1B08" w:rsidRDefault="00970F52" w:rsidP="00970F52">
      <w:pPr>
        <w:pStyle w:val="af1"/>
        <w:widowControl w:val="0"/>
        <w:jc w:val="both"/>
        <w:rPr>
          <w:b/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Назначение и состав трансмиссии транспортных средств категории «А</w:t>
      </w:r>
      <w:r>
        <w:rPr>
          <w:sz w:val="22"/>
          <w:szCs w:val="22"/>
        </w:rPr>
        <w:t xml:space="preserve">». </w:t>
      </w:r>
      <w:r w:rsidRPr="009F3CDD">
        <w:rPr>
          <w:sz w:val="22"/>
          <w:szCs w:val="22"/>
        </w:rPr>
        <w:t>Назначение и общее устройство рамы транспортного средства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 Выбор оптимальной передачи при различных скоростях движения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 xml:space="preserve">Управление транспортным средством при движении в условиях недостаточной видимости (ночь, туман, дождь). </w:t>
      </w:r>
      <w:r w:rsidRPr="009F3CDD">
        <w:rPr>
          <w:sz w:val="22"/>
          <w:szCs w:val="22"/>
        </w:rPr>
        <w:lastRenderedPageBreak/>
        <w:t>Особенности управления транспортным средством категории "A" при движении по дороге с низким коэффициентом сцепления дорожного покрытия</w:t>
      </w:r>
      <w:r>
        <w:rPr>
          <w:sz w:val="22"/>
          <w:szCs w:val="22"/>
        </w:rPr>
        <w:t>.</w:t>
      </w:r>
    </w:p>
    <w:p w:rsidR="00970F52" w:rsidRDefault="00970F52" w:rsidP="00970F52">
      <w:pPr>
        <w:pStyle w:val="af1"/>
        <w:widowControl w:val="0"/>
        <w:ind w:left="567"/>
        <w:jc w:val="left"/>
        <w:rPr>
          <w:b/>
          <w:sz w:val="22"/>
          <w:szCs w:val="22"/>
        </w:rPr>
      </w:pPr>
    </w:p>
    <w:p w:rsidR="00970F52" w:rsidRDefault="00970F52" w:rsidP="00970F52">
      <w:pPr>
        <w:ind w:firstLine="567"/>
        <w:jc w:val="center"/>
        <w:rPr>
          <w:b/>
        </w:rPr>
      </w:pPr>
    </w:p>
    <w:p w:rsidR="00970F52" w:rsidRDefault="00970F52" w:rsidP="00970F52">
      <w:pPr>
        <w:ind w:firstLine="567"/>
        <w:jc w:val="center"/>
        <w:rPr>
          <w:b/>
        </w:rPr>
      </w:pPr>
    </w:p>
    <w:p w:rsidR="00970F52" w:rsidRPr="009F3CDD" w:rsidRDefault="00970F52" w:rsidP="00970F52">
      <w:pPr>
        <w:ind w:firstLine="567"/>
        <w:jc w:val="center"/>
        <w:rPr>
          <w:b/>
        </w:rPr>
      </w:pPr>
      <w:r w:rsidRPr="009F3CDD">
        <w:rPr>
          <w:b/>
        </w:rPr>
        <w:t>Билет 6</w:t>
      </w:r>
    </w:p>
    <w:p w:rsidR="00970F52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Знаки приоритета. Назначение. Название и место установки каждого знака. Действия водителей в соответствии с требованиями знаков приоритета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Бесступенчатые коробки передач; назначение, устройство и принцип работы пускового механизма с механическим приводом (кик-стартера).</w:t>
      </w:r>
      <w:r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Назначение, общее устройство и принцип работы стартера; признаки неисправности стартера</w:t>
      </w:r>
      <w:r>
        <w:rPr>
          <w:sz w:val="22"/>
          <w:szCs w:val="22"/>
        </w:rPr>
        <w:t>.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Правила пользования сцеплением, обеспечивающие его длительную и надежную работу</w:t>
      </w:r>
      <w:r>
        <w:rPr>
          <w:sz w:val="22"/>
          <w:szCs w:val="22"/>
        </w:rPr>
        <w:t xml:space="preserve">. </w:t>
      </w:r>
      <w:r w:rsidRPr="009F3CDD">
        <w:rPr>
          <w:sz w:val="22"/>
          <w:szCs w:val="22"/>
        </w:rPr>
        <w:t>Особенности управления мотоциклом с автоматизированной и бесступенчатой коробкой передач</w:t>
      </w:r>
      <w:r>
        <w:rPr>
          <w:sz w:val="22"/>
          <w:szCs w:val="22"/>
        </w:rPr>
        <w:t>.</w:t>
      </w:r>
    </w:p>
    <w:p w:rsidR="00970F52" w:rsidRDefault="00970F52" w:rsidP="00970F52">
      <w:pPr>
        <w:pStyle w:val="af1"/>
        <w:widowControl w:val="0"/>
        <w:ind w:left="567"/>
        <w:jc w:val="left"/>
        <w:rPr>
          <w:b/>
          <w:sz w:val="22"/>
          <w:szCs w:val="22"/>
        </w:rPr>
      </w:pPr>
    </w:p>
    <w:p w:rsidR="00970F52" w:rsidRPr="009F3CDD" w:rsidRDefault="00970F52" w:rsidP="00970F52">
      <w:pPr>
        <w:ind w:firstLine="567"/>
        <w:jc w:val="center"/>
        <w:rPr>
          <w:b/>
        </w:rPr>
      </w:pPr>
      <w:r w:rsidRPr="009F3CDD">
        <w:rPr>
          <w:b/>
        </w:rPr>
        <w:t>Билет 7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1.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Общие правила проезда перекрестков. Случаи, когда водители трамваев имеют преимущества. 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Назначение, разновидности и принцип работы сцепления.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Устройство механического привода выключения сцепления</w:t>
      </w:r>
      <w:r>
        <w:rPr>
          <w:sz w:val="22"/>
          <w:szCs w:val="22"/>
        </w:rPr>
        <w:t>.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3.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Действия водителя при движении в транспортном потоке. Выбор скорости и расположения транспортного средства на проезжей части в различных условиях движения, в том числе при интенсивном движении.</w:t>
      </w:r>
    </w:p>
    <w:p w:rsidR="00970F52" w:rsidRDefault="00970F52" w:rsidP="00970F52">
      <w:pPr>
        <w:ind w:firstLine="567"/>
        <w:jc w:val="center"/>
        <w:rPr>
          <w:b/>
        </w:rPr>
      </w:pPr>
    </w:p>
    <w:p w:rsidR="00970F52" w:rsidRDefault="00970F52" w:rsidP="00970F52">
      <w:pPr>
        <w:ind w:firstLine="567"/>
        <w:jc w:val="center"/>
        <w:rPr>
          <w:b/>
        </w:rPr>
      </w:pPr>
    </w:p>
    <w:p w:rsidR="00970F52" w:rsidRDefault="00970F52" w:rsidP="00970F52">
      <w:pPr>
        <w:ind w:firstLine="567"/>
        <w:jc w:val="center"/>
        <w:rPr>
          <w:b/>
        </w:rPr>
      </w:pPr>
    </w:p>
    <w:p w:rsidR="00970F52" w:rsidRPr="009F3CDD" w:rsidRDefault="00970F52" w:rsidP="00970F52">
      <w:pPr>
        <w:ind w:firstLine="567"/>
        <w:jc w:val="center"/>
        <w:rPr>
          <w:b/>
        </w:rPr>
      </w:pPr>
      <w:r w:rsidRPr="009F3CDD">
        <w:rPr>
          <w:b/>
        </w:rPr>
        <w:t>Билет 8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1.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>2.</w:t>
      </w:r>
      <w:r w:rsidRPr="00AD2D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Передняя и задняя подвески, их назначение, основные виды; устройство и принцип работы передней вилки.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Неисправности ходовой части, при наличии которых запрещается эксплуатация транспортного средства</w:t>
      </w:r>
      <w:r>
        <w:rPr>
          <w:sz w:val="22"/>
          <w:szCs w:val="22"/>
        </w:rPr>
        <w:t>.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Маневрирование в ограниченном пространстве. Особенности траектории движения транспортного средства при маневрировании.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Алгоритм действий водителя при выполнении перестроений и объезде препятствий. Пользование зеркалами заднего вида</w:t>
      </w:r>
      <w:r>
        <w:rPr>
          <w:sz w:val="22"/>
          <w:szCs w:val="22"/>
        </w:rPr>
        <w:t>.</w:t>
      </w:r>
    </w:p>
    <w:p w:rsidR="00970F52" w:rsidRDefault="00970F52" w:rsidP="00970F52">
      <w:pPr>
        <w:pStyle w:val="af1"/>
        <w:widowControl w:val="0"/>
        <w:ind w:left="567"/>
        <w:jc w:val="left"/>
        <w:rPr>
          <w:sz w:val="22"/>
          <w:szCs w:val="22"/>
        </w:rPr>
      </w:pPr>
    </w:p>
    <w:p w:rsidR="00970F52" w:rsidRPr="009F3CDD" w:rsidRDefault="00970F52" w:rsidP="00970F52">
      <w:pPr>
        <w:ind w:firstLine="567"/>
        <w:jc w:val="center"/>
        <w:rPr>
          <w:b/>
        </w:rPr>
      </w:pPr>
      <w:r w:rsidRPr="009F3CDD">
        <w:rPr>
          <w:b/>
        </w:rPr>
        <w:t>Билет 9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 xml:space="preserve">Расположение транспортных средств на проезжей части. Требования </w:t>
      </w:r>
      <w:proofErr w:type="gramStart"/>
      <w:r w:rsidRPr="009F3CDD">
        <w:rPr>
          <w:sz w:val="22"/>
          <w:szCs w:val="22"/>
        </w:rPr>
        <w:t>к расположению транспортных средств на проезжей части в зависимости от количества полос для движения</w:t>
      </w:r>
      <w:proofErr w:type="gramEnd"/>
      <w:r w:rsidRPr="009F3CDD">
        <w:rPr>
          <w:sz w:val="22"/>
          <w:szCs w:val="22"/>
        </w:rPr>
        <w:t>, видов транспортных средств, скорости движения.</w:t>
      </w:r>
    </w:p>
    <w:p w:rsidR="00970F52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Виды мотоциклетных колес. Конструкции и маркировка мотоциклетных шин</w:t>
      </w:r>
      <w:r>
        <w:rPr>
          <w:sz w:val="22"/>
          <w:szCs w:val="22"/>
        </w:rPr>
        <w:t>.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Выбор траектории движения при выполнении поворотов и разворота на перекрестках.</w:t>
      </w:r>
      <w:r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Способы выполнения разворота вне перекрестков</w:t>
      </w:r>
      <w:r>
        <w:rPr>
          <w:sz w:val="22"/>
          <w:szCs w:val="22"/>
        </w:rPr>
        <w:t>.</w:t>
      </w:r>
    </w:p>
    <w:p w:rsidR="00970F52" w:rsidRDefault="00970F52" w:rsidP="00970F52">
      <w:pPr>
        <w:pStyle w:val="af1"/>
        <w:widowControl w:val="0"/>
        <w:ind w:left="567"/>
        <w:jc w:val="left"/>
        <w:rPr>
          <w:b/>
          <w:sz w:val="22"/>
          <w:szCs w:val="22"/>
        </w:rPr>
      </w:pPr>
    </w:p>
    <w:p w:rsidR="00970F52" w:rsidRPr="009F3CDD" w:rsidRDefault="00970F52" w:rsidP="00970F52">
      <w:pPr>
        <w:ind w:firstLine="567"/>
        <w:jc w:val="center"/>
        <w:rPr>
          <w:b/>
        </w:rPr>
      </w:pPr>
      <w:r w:rsidRPr="009F3CDD">
        <w:rPr>
          <w:b/>
        </w:rPr>
        <w:t>Билет 10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Вертикальная разметка. Назначение. Цвет и условия применения каждого вида вертикальной разметки.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Приемы управления транспортным средством при прохождении поворотов различного радиуса</w:t>
      </w:r>
      <w:r>
        <w:rPr>
          <w:sz w:val="22"/>
          <w:szCs w:val="22"/>
        </w:rPr>
        <w:t>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 xml:space="preserve">Выбор безопасной скорости и траектории движения в зависимости от состояния дорожного </w:t>
      </w:r>
      <w:r w:rsidRPr="009F3CDD">
        <w:rPr>
          <w:sz w:val="22"/>
          <w:szCs w:val="22"/>
        </w:rPr>
        <w:lastRenderedPageBreak/>
        <w:t>покрытия, радиуса поворота и конструктивных особенностей транспортного средства.</w:t>
      </w:r>
    </w:p>
    <w:p w:rsidR="00970F52" w:rsidRPr="009F3CDD" w:rsidRDefault="00970F52" w:rsidP="00970F52">
      <w:pPr>
        <w:pStyle w:val="af1"/>
        <w:widowControl w:val="0"/>
        <w:jc w:val="both"/>
        <w:rPr>
          <w:sz w:val="22"/>
          <w:szCs w:val="22"/>
        </w:rPr>
      </w:pPr>
      <w:r w:rsidRPr="009F3CD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F3CDD">
        <w:rPr>
          <w:sz w:val="22"/>
          <w:szCs w:val="22"/>
        </w:rPr>
        <w:t>Назначение, общее устройство и принцип работы тормозных систем.</w:t>
      </w:r>
      <w:r w:rsidRPr="003E1B08">
        <w:rPr>
          <w:sz w:val="22"/>
          <w:szCs w:val="22"/>
        </w:rPr>
        <w:t xml:space="preserve"> </w:t>
      </w:r>
      <w:r w:rsidRPr="009F3CDD">
        <w:rPr>
          <w:sz w:val="22"/>
          <w:szCs w:val="22"/>
        </w:rPr>
        <w:t>Неисправности тормозных систем, при наличии которых запрещается эксплуатация транспортного средства</w:t>
      </w:r>
    </w:p>
    <w:p w:rsidR="00970F52" w:rsidRPr="005A7D97" w:rsidRDefault="00970F52" w:rsidP="00970F52">
      <w:pPr>
        <w:pStyle w:val="af1"/>
        <w:widowControl w:val="0"/>
        <w:ind w:left="567"/>
        <w:jc w:val="left"/>
        <w:rPr>
          <w:b/>
          <w:sz w:val="22"/>
          <w:szCs w:val="22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ind w:right="-365"/>
        <w:jc w:val="both"/>
        <w:rPr>
          <w:sz w:val="20"/>
          <w:szCs w:val="20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711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469A5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1711CE">
        <w:rPr>
          <w:rFonts w:ascii="Times New Roman" w:hAnsi="Times New Roman" w:cs="Times New Roman"/>
          <w:sz w:val="24"/>
          <w:szCs w:val="24"/>
        </w:rPr>
        <w:t xml:space="preserve">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970F52" w:rsidRPr="008469A5" w:rsidRDefault="00970F52" w:rsidP="00970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Pr="00224A23" w:rsidRDefault="00970F52" w:rsidP="00970F5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Методика и материалы для проведения промежуточной аттестации.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Pr="00224A2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1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11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469A5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970F52" w:rsidRDefault="00970F52" w:rsidP="00970F5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НОУ</w:t>
      </w:r>
    </w:p>
    <w:p w:rsidR="00970F52" w:rsidRPr="008469A5" w:rsidRDefault="00970F52" w:rsidP="00970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70F52" w:rsidRPr="00C70E6E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C70E6E">
        <w:rPr>
          <w:rFonts w:ascii="Times New Roman" w:hAnsi="Times New Roman" w:cs="Times New Roman"/>
          <w:b/>
          <w:sz w:val="44"/>
          <w:szCs w:val="44"/>
        </w:rPr>
        <w:t>"Основы законодательства в сфере дорожного движения".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Pr="003E01B0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855AE0">
        <w:rPr>
          <w:rFonts w:ascii="Times New Roman" w:hAnsi="Times New Roman" w:cs="Times New Roman"/>
          <w:b/>
          <w:sz w:val="24"/>
          <w:szCs w:val="24"/>
        </w:rPr>
        <w:t>Законодательство в сфере дорожного движения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1B0">
        <w:rPr>
          <w:rFonts w:ascii="Times New Roman" w:hAnsi="Times New Roman" w:cs="Times New Roman"/>
          <w:b/>
          <w:sz w:val="24"/>
          <w:szCs w:val="24"/>
        </w:rPr>
        <w:t>проводится в виде устного зачета состоящего из 2 вопросов по теме.</w:t>
      </w:r>
    </w:p>
    <w:p w:rsidR="00970F52" w:rsidRPr="00855AE0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970F52" w:rsidRPr="00914413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Pr="00914413">
        <w:rPr>
          <w:rFonts w:ascii="Times New Roman" w:hAnsi="Times New Roman" w:cs="Times New Roman"/>
          <w:b/>
          <w:sz w:val="24"/>
          <w:szCs w:val="24"/>
        </w:rPr>
        <w:t xml:space="preserve"> аттестация по правилам дорожного движения проводится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обеспечением.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Pr="00E27C59" w:rsidRDefault="00970F52" w:rsidP="00970F52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8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8" w:name="Par1203"/>
      <w:bookmarkEnd w:id="8"/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55AE0">
        <w:rPr>
          <w:rFonts w:ascii="Times New Roman" w:hAnsi="Times New Roman" w:cs="Times New Roman"/>
          <w:b/>
          <w:sz w:val="24"/>
          <w:szCs w:val="24"/>
        </w:rPr>
        <w:t>Законодательство в сфере дорожного движения</w:t>
      </w:r>
      <w:r w:rsidRPr="00855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(УСТНЫЙ зачет ПО БИЛЕТАМ состоящих из 2 вопросов по теме)</w:t>
      </w:r>
    </w:p>
    <w:p w:rsidR="00970F52" w:rsidRPr="00855AE0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>Билет№1</w:t>
      </w: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азначение административного наказания; </w:t>
      </w: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  <w:r w:rsidRPr="00AF2F73">
        <w:rPr>
          <w:rFonts w:ascii="Times New Roman" w:hAnsi="Times New Roman" w:cs="Times New Roman"/>
          <w:sz w:val="24"/>
          <w:szCs w:val="24"/>
        </w:rPr>
        <w:t xml:space="preserve">дминистративные правонарушения в области охраны окружающей среды и природопользования; </w:t>
      </w:r>
    </w:p>
    <w:p w:rsidR="00970F52" w:rsidRPr="00870629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970F52" w:rsidRPr="005472F4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Билет№2</w:t>
      </w:r>
    </w:p>
    <w:p w:rsidR="00970F52" w:rsidRDefault="00970F52" w:rsidP="004C7DB0">
      <w:pPr>
        <w:pStyle w:val="ConsPlusNormal"/>
        <w:numPr>
          <w:ilvl w:val="0"/>
          <w:numId w:val="1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адачи и принципы законодательства об административных правонарушениях; </w:t>
      </w:r>
    </w:p>
    <w:p w:rsidR="00970F52" w:rsidRDefault="00970F52" w:rsidP="004C7DB0">
      <w:pPr>
        <w:pStyle w:val="ConsPlusNormal"/>
        <w:numPr>
          <w:ilvl w:val="0"/>
          <w:numId w:val="1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F2F73">
        <w:rPr>
          <w:rFonts w:ascii="Times New Roman" w:hAnsi="Times New Roman" w:cs="Times New Roman"/>
          <w:sz w:val="24"/>
          <w:szCs w:val="24"/>
        </w:rPr>
        <w:t>адачи и принципы Уголовного кодекса Российской Федерации;</w:t>
      </w:r>
    </w:p>
    <w:p w:rsidR="00970F52" w:rsidRPr="00D32788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970F52" w:rsidRPr="005472F4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Билет№3</w:t>
      </w:r>
    </w:p>
    <w:p w:rsidR="00970F52" w:rsidRDefault="00970F52" w:rsidP="004C7DB0">
      <w:pPr>
        <w:pStyle w:val="ConsPlusNormal"/>
        <w:numPr>
          <w:ilvl w:val="0"/>
          <w:numId w:val="17"/>
        </w:numPr>
        <w:ind w:right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>онятие преступления и виды преступлений</w:t>
      </w:r>
    </w:p>
    <w:p w:rsidR="00970F52" w:rsidRDefault="00970F52" w:rsidP="004C7DB0">
      <w:pPr>
        <w:pStyle w:val="ConsPlusNormal"/>
        <w:numPr>
          <w:ilvl w:val="0"/>
          <w:numId w:val="17"/>
        </w:numPr>
        <w:ind w:right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 xml:space="preserve">дминистративное наказание; </w:t>
      </w:r>
    </w:p>
    <w:p w:rsidR="00970F52" w:rsidRPr="005472F4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F52" w:rsidRPr="005472F4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Билет№4</w:t>
      </w:r>
    </w:p>
    <w:p w:rsidR="00970F52" w:rsidRDefault="00970F52" w:rsidP="004C7DB0">
      <w:pPr>
        <w:pStyle w:val="ConsPlusNormal"/>
        <w:numPr>
          <w:ilvl w:val="0"/>
          <w:numId w:val="18"/>
        </w:numPr>
        <w:ind w:righ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>онятие и цели наказания, виды наказаний;</w:t>
      </w:r>
    </w:p>
    <w:p w:rsidR="00970F52" w:rsidRDefault="00970F52" w:rsidP="004C7DB0">
      <w:pPr>
        <w:pStyle w:val="ConsPlusNormal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вреда; </w:t>
      </w:r>
    </w:p>
    <w:p w:rsidR="00970F52" w:rsidRPr="00870629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Pr="005472F4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Билет№5</w:t>
      </w:r>
    </w:p>
    <w:p w:rsidR="00970F52" w:rsidRDefault="00970F52" w:rsidP="004C7DB0">
      <w:pPr>
        <w:pStyle w:val="ConsPlusNormal"/>
        <w:numPr>
          <w:ilvl w:val="0"/>
          <w:numId w:val="19"/>
        </w:numPr>
        <w:ind w:righ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AF2F73">
        <w:rPr>
          <w:rFonts w:ascii="Times New Roman" w:hAnsi="Times New Roman" w:cs="Times New Roman"/>
          <w:sz w:val="24"/>
          <w:szCs w:val="24"/>
        </w:rPr>
        <w:t>кологические преступления</w:t>
      </w:r>
    </w:p>
    <w:p w:rsidR="00970F52" w:rsidRDefault="00970F52" w:rsidP="004C7DB0">
      <w:pPr>
        <w:pStyle w:val="ConsPlusNormal"/>
        <w:numPr>
          <w:ilvl w:val="0"/>
          <w:numId w:val="19"/>
        </w:numPr>
        <w:ind w:righ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2F73">
        <w:rPr>
          <w:rFonts w:ascii="Times New Roman" w:hAnsi="Times New Roman" w:cs="Times New Roman"/>
          <w:sz w:val="24"/>
          <w:szCs w:val="24"/>
        </w:rPr>
        <w:t>азначение административного наказания;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970F52" w:rsidRPr="005472F4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Билет№6</w:t>
      </w:r>
    </w:p>
    <w:p w:rsidR="00970F52" w:rsidRDefault="00970F52" w:rsidP="004C7DB0">
      <w:pPr>
        <w:pStyle w:val="ConsPlusNormal"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тветственность за преступления против безопасности движения и эксплуатации транспорта;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2.З</w:t>
      </w:r>
      <w:r w:rsidRPr="00AF2F73">
        <w:rPr>
          <w:rFonts w:ascii="Times New Roman" w:hAnsi="Times New Roman" w:cs="Times New Roman"/>
          <w:sz w:val="24"/>
          <w:szCs w:val="24"/>
        </w:rPr>
        <w:t>адачи и принципы законодательства об административных правонарушениях</w:t>
      </w:r>
    </w:p>
    <w:p w:rsidR="00970F52" w:rsidRPr="00870629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Pr="005472F4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Билет№7</w:t>
      </w:r>
    </w:p>
    <w:p w:rsidR="00970F52" w:rsidRDefault="00970F52" w:rsidP="004C7DB0">
      <w:pPr>
        <w:pStyle w:val="ConsPlusNormal"/>
        <w:numPr>
          <w:ilvl w:val="0"/>
          <w:numId w:val="21"/>
        </w:numPr>
        <w:ind w:righ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>дминистративное правонарушение и административная ответственность</w:t>
      </w:r>
    </w:p>
    <w:p w:rsidR="00970F52" w:rsidRPr="00E27C59" w:rsidRDefault="00970F52" w:rsidP="004C7DB0">
      <w:pPr>
        <w:pStyle w:val="ConsPlusNormal"/>
        <w:numPr>
          <w:ilvl w:val="0"/>
          <w:numId w:val="21"/>
        </w:numPr>
        <w:ind w:righ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>трахование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Билет№8</w:t>
      </w:r>
    </w:p>
    <w:p w:rsidR="00970F52" w:rsidRDefault="00970F52" w:rsidP="00970F52">
      <w:pPr>
        <w:pStyle w:val="ConsPlusNormal"/>
        <w:ind w:left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  <w:r w:rsidRPr="00AF2F73">
        <w:rPr>
          <w:rFonts w:ascii="Times New Roman" w:hAnsi="Times New Roman" w:cs="Times New Roman"/>
          <w:sz w:val="24"/>
          <w:szCs w:val="24"/>
        </w:rPr>
        <w:t>дминистративное наказание</w:t>
      </w:r>
    </w:p>
    <w:p w:rsidR="00970F52" w:rsidRPr="005472F4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</w:t>
      </w:r>
      <w:r w:rsidRPr="00AF2F73">
        <w:rPr>
          <w:rFonts w:ascii="Times New Roman" w:hAnsi="Times New Roman" w:cs="Times New Roman"/>
          <w:sz w:val="24"/>
          <w:szCs w:val="24"/>
        </w:rPr>
        <w:t>ражданское законодательство; возникновение гражданских прав и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970F52" w:rsidRPr="00224A23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Билет№9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AF2F73">
        <w:rPr>
          <w:rFonts w:ascii="Times New Roman" w:hAnsi="Times New Roman" w:cs="Times New Roman"/>
          <w:sz w:val="24"/>
          <w:szCs w:val="24"/>
        </w:rPr>
        <w:t>азначение административного наказания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</w:t>
      </w:r>
      <w:r w:rsidRPr="00AF2F73">
        <w:rPr>
          <w:rFonts w:ascii="Times New Roman" w:hAnsi="Times New Roman" w:cs="Times New Roman"/>
          <w:sz w:val="24"/>
          <w:szCs w:val="24"/>
        </w:rPr>
        <w:t>адачи и принципы Уголовного кодекса Российской Федерации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70F52" w:rsidRPr="005472F4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Билет№10</w:t>
      </w:r>
    </w:p>
    <w:p w:rsidR="00970F52" w:rsidRDefault="00970F52" w:rsidP="004C7DB0">
      <w:pPr>
        <w:pStyle w:val="ConsPlusNormal"/>
        <w:numPr>
          <w:ilvl w:val="0"/>
          <w:numId w:val="2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 xml:space="preserve">дминистративные правонарушения в области охраны окружающей среды и природопользования; </w:t>
      </w:r>
    </w:p>
    <w:p w:rsidR="00970F52" w:rsidRPr="00AF2F73" w:rsidRDefault="00970F52" w:rsidP="004C7DB0">
      <w:pPr>
        <w:pStyle w:val="ConsPlusNormal"/>
        <w:numPr>
          <w:ilvl w:val="0"/>
          <w:numId w:val="2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AF2F73">
        <w:rPr>
          <w:rFonts w:ascii="Times New Roman" w:hAnsi="Times New Roman" w:cs="Times New Roman"/>
          <w:sz w:val="24"/>
          <w:szCs w:val="24"/>
        </w:rPr>
        <w:t>бщие положения; условия и порядок осуществления обязательного страхования; компенсационные выплаты.</w:t>
      </w: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970F52" w:rsidRPr="00224A23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Билет№11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  <w:r w:rsidRPr="00AF2F73">
        <w:rPr>
          <w:rFonts w:ascii="Times New Roman" w:hAnsi="Times New Roman" w:cs="Times New Roman"/>
          <w:sz w:val="24"/>
          <w:szCs w:val="24"/>
        </w:rPr>
        <w:t>дминистративные правонарушения в области дорожного движения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</w:t>
      </w:r>
      <w:r w:rsidRPr="00AF2F73">
        <w:rPr>
          <w:rFonts w:ascii="Times New Roman" w:hAnsi="Times New Roman" w:cs="Times New Roman"/>
          <w:sz w:val="24"/>
          <w:szCs w:val="24"/>
        </w:rPr>
        <w:t>кологические преступления</w:t>
      </w:r>
    </w:p>
    <w:p w:rsidR="00970F52" w:rsidRPr="00D32788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970F52" w:rsidRPr="00224A23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Билет№12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  <w:r w:rsidRPr="00AF2F73">
        <w:rPr>
          <w:rFonts w:ascii="Times New Roman" w:hAnsi="Times New Roman" w:cs="Times New Roman"/>
          <w:sz w:val="24"/>
          <w:szCs w:val="24"/>
        </w:rPr>
        <w:t>дминистративные правонарушения против порядка управления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и цели наказания, виды наказаний</w:t>
      </w:r>
    </w:p>
    <w:p w:rsidR="00970F52" w:rsidRPr="00D32788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970F52" w:rsidRPr="00224A23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Билет№13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</w:t>
      </w:r>
      <w:r w:rsidRPr="00AF2F73">
        <w:rPr>
          <w:rFonts w:ascii="Times New Roman" w:hAnsi="Times New Roman" w:cs="Times New Roman"/>
          <w:sz w:val="24"/>
          <w:szCs w:val="24"/>
        </w:rPr>
        <w:t>сполнение постановлений по делам об административных правонарушениях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преступления и виды преступлений</w:t>
      </w:r>
    </w:p>
    <w:p w:rsidR="00970F52" w:rsidRPr="00D32788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970F52" w:rsidRPr="00141DF6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Билет№14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Pr="00AF2F73">
        <w:rPr>
          <w:rFonts w:ascii="Times New Roman" w:hAnsi="Times New Roman" w:cs="Times New Roman"/>
          <w:sz w:val="24"/>
          <w:szCs w:val="24"/>
        </w:rPr>
        <w:t>азмеры штрафов за административные правонарушения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AF2F73">
        <w:rPr>
          <w:rFonts w:ascii="Times New Roman" w:hAnsi="Times New Roman" w:cs="Times New Roman"/>
          <w:sz w:val="24"/>
          <w:szCs w:val="24"/>
        </w:rPr>
        <w:t>существление и защита гражданских прав</w:t>
      </w:r>
    </w:p>
    <w:p w:rsidR="00970F52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Билет№15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</w:t>
      </w:r>
      <w:r w:rsidRPr="00AF2F73">
        <w:rPr>
          <w:rFonts w:ascii="Times New Roman" w:hAnsi="Times New Roman" w:cs="Times New Roman"/>
          <w:sz w:val="24"/>
          <w:szCs w:val="24"/>
        </w:rPr>
        <w:t>ражданское законодательство; возникновение гражданских прав и обязанностей</w:t>
      </w:r>
    </w:p>
    <w:p w:rsidR="00970F52" w:rsidRPr="00D32788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</w:t>
      </w:r>
      <w:r w:rsidRPr="00AF2F73">
        <w:rPr>
          <w:rFonts w:ascii="Times New Roman" w:hAnsi="Times New Roman" w:cs="Times New Roman"/>
          <w:sz w:val="24"/>
          <w:szCs w:val="24"/>
        </w:rPr>
        <w:t>трахование</w:t>
      </w:r>
    </w:p>
    <w:p w:rsidR="00970F52" w:rsidRPr="00141DF6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141DF6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141DF6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141DF6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141DF6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Утверждаю</w:t>
      </w:r>
    </w:p>
    <w:p w:rsidR="00970F52" w:rsidRDefault="00970F52" w:rsidP="00970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52" w:rsidRPr="008469A5" w:rsidRDefault="00970F52" w:rsidP="00970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lastRenderedPageBreak/>
        <w:tab/>
        <w:t>«_____»______________201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по учебному предмету базового цикла: 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Pr="008E7F95" w:rsidRDefault="00970F52" w:rsidP="00970F5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"Психофизиологические основы деятельности водителя".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Pr="000E075D" w:rsidRDefault="00970F52" w:rsidP="00970F5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по предмету «</w:t>
      </w:r>
      <w:r w:rsidRPr="001137B8">
        <w:rPr>
          <w:rFonts w:ascii="Times New Roman" w:hAnsi="Times New Roman" w:cs="Times New Roman"/>
          <w:b/>
          <w:sz w:val="24"/>
          <w:szCs w:val="24"/>
        </w:rPr>
        <w:t>Психофизиологически</w:t>
      </w:r>
      <w:r>
        <w:rPr>
          <w:rFonts w:ascii="Times New Roman" w:hAnsi="Times New Roman" w:cs="Times New Roman"/>
          <w:b/>
          <w:sz w:val="24"/>
          <w:szCs w:val="24"/>
        </w:rPr>
        <w:t>е основы деятельности водителя» проводится в виде теста по темам предмета.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44"/>
          <w:szCs w:val="44"/>
        </w:rPr>
      </w:pPr>
      <w:bookmarkStart w:id="9" w:name="Par1221"/>
      <w:bookmarkEnd w:id="9"/>
    </w:p>
    <w:p w:rsidR="00970F52" w:rsidRPr="005E1B6D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469A5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970F52" w:rsidRPr="008469A5" w:rsidRDefault="00970F52" w:rsidP="00970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по учебному предмету базового цикла: 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Pr="008E7F95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"Основы управления транспортными средствами"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Pr="000E075D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Основы управления ТС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в виде устного зачета состоящего из 4 вопросов по темам предмета.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Pr="00870629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Pr="00870629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Pr="000E075D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075D">
        <w:rPr>
          <w:rFonts w:ascii="Times New Roman" w:hAnsi="Times New Roman" w:cs="Times New Roman"/>
          <w:b/>
          <w:sz w:val="24"/>
          <w:szCs w:val="24"/>
        </w:rPr>
        <w:t>.1.3. Учебный предмет "Основы управления транспортными средствами".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bookmarkStart w:id="10" w:name="Par1265"/>
      <w:bookmarkStart w:id="11" w:name="Par1311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</w:p>
    <w:p w:rsidR="00970F52" w:rsidRPr="0089737A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Pr="00AF2F73">
        <w:rPr>
          <w:rFonts w:ascii="Times New Roman" w:hAnsi="Times New Roman" w:cs="Times New Roman"/>
          <w:sz w:val="24"/>
          <w:szCs w:val="24"/>
        </w:rPr>
        <w:t>орожное движение как система управления водитель-автомобиль-дорога (ВАД); показатели качества функционирования системы ВАД;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о надежности водителя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илы, действующие на транспортное средство в различных условиях движения; уравнение тягового баланса;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  <w:r w:rsidRPr="00AF2F73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</w:t>
      </w:r>
    </w:p>
    <w:p w:rsidR="00970F52" w:rsidRPr="004C35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4C35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70F52" w:rsidRDefault="00970F52" w:rsidP="004C7DB0">
      <w:pPr>
        <w:pStyle w:val="ConsPlusNormal"/>
        <w:numPr>
          <w:ilvl w:val="0"/>
          <w:numId w:val="2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дорожно-транспортном происшествии (ДТП); виды дорожно-транспортных происшествий;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</w:t>
      </w:r>
      <w:r w:rsidRPr="00AF2F73">
        <w:rPr>
          <w:rFonts w:ascii="Times New Roman" w:hAnsi="Times New Roman" w:cs="Times New Roman"/>
          <w:sz w:val="24"/>
          <w:szCs w:val="24"/>
        </w:rPr>
        <w:t>нформация, необходимая водителю для управления транспортным средством;</w:t>
      </w:r>
    </w:p>
    <w:p w:rsidR="00970F52" w:rsidRDefault="00970F52" w:rsidP="00970F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</w:t>
      </w:r>
      <w:r w:rsidRPr="00AF2F73">
        <w:rPr>
          <w:rFonts w:ascii="Times New Roman" w:hAnsi="Times New Roman" w:cs="Times New Roman"/>
          <w:sz w:val="24"/>
          <w:szCs w:val="24"/>
        </w:rPr>
        <w:t xml:space="preserve">зменение размеров и формы опасного пространства при изменении скорости и траектории движения транспортного средства;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</w:t>
      </w:r>
      <w:r w:rsidRPr="00AF2F73">
        <w:rPr>
          <w:rFonts w:ascii="Times New Roman" w:hAnsi="Times New Roman" w:cs="Times New Roman"/>
          <w:sz w:val="24"/>
          <w:szCs w:val="24"/>
        </w:rPr>
        <w:t>ависимость средней скорости транспортного средства от его максимальной скорости в транспортных потоках различной плотности;</w:t>
      </w: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970F52" w:rsidRPr="001137B8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AF2F73">
        <w:rPr>
          <w:rFonts w:ascii="Times New Roman" w:hAnsi="Times New Roman" w:cs="Times New Roman"/>
          <w:sz w:val="24"/>
          <w:szCs w:val="24"/>
        </w:rPr>
        <w:t>ричины возникновения дорожно-транспортных происшествий;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о тормозном и остановочном пути;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опыта, приобретаемого водителем, на уровень аварийности в дорожном движении; наиболее опасный период накопления водителем опыта; 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4.Де</w:t>
      </w:r>
      <w:r w:rsidRPr="00AF2F73">
        <w:rPr>
          <w:rFonts w:ascii="Times New Roman" w:hAnsi="Times New Roman" w:cs="Times New Roman"/>
          <w:sz w:val="24"/>
          <w:szCs w:val="24"/>
        </w:rPr>
        <w:t xml:space="preserve">тская пассажирская безопасность; 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F52" w:rsidRPr="005472F4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970F52" w:rsidRDefault="00970F52" w:rsidP="004C7DB0">
      <w:pPr>
        <w:pStyle w:val="ConsPlu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о надежности водителя</w:t>
      </w:r>
    </w:p>
    <w:p w:rsidR="00970F52" w:rsidRDefault="00970F52" w:rsidP="00970F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</w:t>
      </w:r>
    </w:p>
    <w:p w:rsidR="00970F52" w:rsidRDefault="00970F52" w:rsidP="00970F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ависимость средней скорости транспортного средства от его максимальной скорости в транспортных потоках различной плотности; </w:t>
      </w:r>
    </w:p>
    <w:p w:rsidR="00970F52" w:rsidRPr="00870629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F52" w:rsidRPr="001137B8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</w:t>
      </w:r>
      <w:r w:rsidRPr="00AF2F73">
        <w:rPr>
          <w:rFonts w:ascii="Times New Roman" w:hAnsi="Times New Roman" w:cs="Times New Roman"/>
          <w:sz w:val="24"/>
          <w:szCs w:val="24"/>
        </w:rPr>
        <w:t>лементы системы водитель-автомобиль</w:t>
      </w:r>
    </w:p>
    <w:p w:rsidR="00970F52" w:rsidRDefault="00970F52" w:rsidP="00970F5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скорости движения транспортного средства на размеры поля зрения и концентрацию внимания; </w:t>
      </w:r>
    </w:p>
    <w:p w:rsidR="00970F52" w:rsidRDefault="00970F52" w:rsidP="00970F5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</w:t>
      </w:r>
    </w:p>
    <w:p w:rsidR="00970F52" w:rsidRPr="00AF2F73" w:rsidRDefault="00970F52" w:rsidP="00970F5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Pr="00AF2F73">
        <w:rPr>
          <w:rFonts w:ascii="Times New Roman" w:hAnsi="Times New Roman" w:cs="Times New Roman"/>
          <w:sz w:val="24"/>
          <w:szCs w:val="24"/>
        </w:rPr>
        <w:t>ринципы экономичного управления транспортным средством; факторы, влияющие на эксплуатационный расход топлива.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5472F4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70F52" w:rsidRDefault="00970F52" w:rsidP="004C7DB0">
      <w:pPr>
        <w:pStyle w:val="ConsPlusNormal"/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оказатели качества управления транспортным средством: эффективность и безопасность; </w:t>
      </w:r>
    </w:p>
    <w:p w:rsidR="00970F52" w:rsidRDefault="00970F52" w:rsidP="004C7DB0">
      <w:pPr>
        <w:pStyle w:val="ConsPlusNormal"/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езопасный боковой интервал; резервы управления скоростью, ускорением,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дистанцией и боковым интервалом;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AF2F73">
        <w:rPr>
          <w:rFonts w:ascii="Times New Roman" w:hAnsi="Times New Roman" w:cs="Times New Roman"/>
          <w:sz w:val="24"/>
          <w:szCs w:val="24"/>
        </w:rPr>
        <w:t>оказатели эффективности управления транспортным средством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</w:t>
      </w:r>
      <w:r w:rsidRPr="00AF2F73">
        <w:rPr>
          <w:rFonts w:ascii="Times New Roman" w:hAnsi="Times New Roman" w:cs="Times New Roman"/>
          <w:sz w:val="24"/>
          <w:szCs w:val="24"/>
        </w:rPr>
        <w:t>лияние плотности транспортного потока на вероятность и тип ДТП</w:t>
      </w:r>
    </w:p>
    <w:p w:rsidR="00970F52" w:rsidRPr="00870629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F52" w:rsidRPr="005472F4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970F52" w:rsidRDefault="00970F52" w:rsidP="004C7DB0">
      <w:pPr>
        <w:pStyle w:val="ConsPlusNormal"/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езаварийность как условие достижения цели управления транспортным средством; </w:t>
      </w:r>
    </w:p>
    <w:p w:rsidR="00970F52" w:rsidRDefault="00970F52" w:rsidP="004C7DB0">
      <w:pPr>
        <w:pStyle w:val="ConsPlusNormal"/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 и моменты, действующие на транспортное средство при торможении и при криволинейном движении; </w:t>
      </w:r>
    </w:p>
    <w:p w:rsidR="00970F52" w:rsidRDefault="00970F52" w:rsidP="004C7DB0">
      <w:pPr>
        <w:pStyle w:val="ConsPlusNormal"/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2F73">
        <w:rPr>
          <w:rFonts w:ascii="Times New Roman" w:hAnsi="Times New Roman" w:cs="Times New Roman"/>
          <w:sz w:val="24"/>
          <w:szCs w:val="24"/>
        </w:rPr>
        <w:t xml:space="preserve">ыбор скорости, ускорения, дистанции и бокового интервала с учетом геометрических параметров дороги и условий движения;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  <w:r w:rsidRPr="00AF2F73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</w:t>
      </w:r>
    </w:p>
    <w:p w:rsidR="00970F52" w:rsidRPr="00153900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F52" w:rsidRPr="001137B8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AF2F73">
        <w:rPr>
          <w:rFonts w:ascii="Times New Roman" w:hAnsi="Times New Roman" w:cs="Times New Roman"/>
          <w:sz w:val="24"/>
          <w:szCs w:val="24"/>
        </w:rPr>
        <w:t>лассификация автомобильных дорог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скорости движения транспортного средства на размеры поля зрения и концентрацию внимания; 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опыта, приобретаемого водителем, на уровень аварийности в дорожном движении; наиболее опасный период накопления водителем опыта; 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пасные последствия срабатывания подушек безопасности для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</w:t>
      </w: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F52" w:rsidRPr="005472F4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70F52" w:rsidRPr="00AF2F73" w:rsidRDefault="00970F52" w:rsidP="004C7DB0">
      <w:pPr>
        <w:pStyle w:val="ConsPlusNormal"/>
        <w:numPr>
          <w:ilvl w:val="0"/>
          <w:numId w:val="2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F2F73">
        <w:rPr>
          <w:rFonts w:ascii="Times New Roman" w:hAnsi="Times New Roman" w:cs="Times New Roman"/>
          <w:sz w:val="24"/>
          <w:szCs w:val="24"/>
        </w:rPr>
        <w:t>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AF2F73">
        <w:rPr>
          <w:rFonts w:ascii="Times New Roman" w:hAnsi="Times New Roman" w:cs="Times New Roman"/>
          <w:sz w:val="24"/>
          <w:szCs w:val="24"/>
        </w:rPr>
        <w:t>онятие о тормозном и остановочном пути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Pr="00AF2F73">
        <w:rPr>
          <w:rFonts w:ascii="Times New Roman" w:hAnsi="Times New Roman" w:cs="Times New Roman"/>
          <w:sz w:val="24"/>
          <w:szCs w:val="24"/>
        </w:rPr>
        <w:t>лияние плотности транспортного потока на вероятность и тип ДТП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  <w:r w:rsidRPr="00AF2F73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</w:t>
      </w:r>
    </w:p>
    <w:p w:rsidR="00970F52" w:rsidRPr="001137B8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1137B8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970F52" w:rsidRDefault="00970F52" w:rsidP="004C7DB0">
      <w:pPr>
        <w:pStyle w:val="ConsPlusNormal"/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дорожно-транспортном происшествии (ДТП); виды дорожно-транспортных происшествий; </w:t>
      </w:r>
    </w:p>
    <w:p w:rsidR="00970F52" w:rsidRPr="00D32788" w:rsidRDefault="00970F52" w:rsidP="004C7DB0">
      <w:pPr>
        <w:pStyle w:val="ConsPlusNormal"/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 и моменты, действующие на транспортное средство при торможении и при криволинейном движении; </w:t>
      </w:r>
    </w:p>
    <w:p w:rsidR="00970F52" w:rsidRDefault="00970F52" w:rsidP="004C7DB0">
      <w:pPr>
        <w:pStyle w:val="ConsPlusNormal"/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</w:t>
      </w:r>
    </w:p>
    <w:p w:rsidR="00970F52" w:rsidRDefault="00970F52" w:rsidP="004C7DB0">
      <w:pPr>
        <w:pStyle w:val="ConsPlusNormal"/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ависимость средней скорости транспортного средства от его максимальной скорости в транспортных потоках различной плотности;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1137B8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Pr="00AF2F73">
        <w:rPr>
          <w:rFonts w:ascii="Times New Roman" w:hAnsi="Times New Roman" w:cs="Times New Roman"/>
          <w:sz w:val="24"/>
          <w:szCs w:val="24"/>
        </w:rPr>
        <w:t>орожное движение как система управления водитель-автомобиль-дорога (ВАД);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</w:t>
      </w:r>
      <w:r w:rsidRPr="00AF2F73">
        <w:rPr>
          <w:rFonts w:ascii="Times New Roman" w:hAnsi="Times New Roman" w:cs="Times New Roman"/>
          <w:sz w:val="24"/>
          <w:szCs w:val="24"/>
        </w:rPr>
        <w:t>нформация, необходимая водителю для управления транспортным средством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пасные последствия срабатывания подушек безопасности для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водителя и пассажиров транспортных средств; </w:t>
      </w: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5472F4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70F52" w:rsidRDefault="00970F52" w:rsidP="004C7DB0">
      <w:pPr>
        <w:pStyle w:val="ConsPlusNormal"/>
        <w:numPr>
          <w:ilvl w:val="0"/>
          <w:numId w:val="2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</w:t>
      </w:r>
    </w:p>
    <w:p w:rsidR="00970F52" w:rsidRDefault="00970F52" w:rsidP="004C7DB0">
      <w:pPr>
        <w:pStyle w:val="ConsPlusNormal"/>
        <w:numPr>
          <w:ilvl w:val="0"/>
          <w:numId w:val="2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езопасный боковой интервал; резервы управления скоростью, ускорением, дистанцией и боковым интервалом; </w:t>
      </w:r>
    </w:p>
    <w:p w:rsidR="00970F52" w:rsidRDefault="00970F52" w:rsidP="004C7DB0">
      <w:pPr>
        <w:pStyle w:val="ConsPlusNormal"/>
        <w:numPr>
          <w:ilvl w:val="0"/>
          <w:numId w:val="2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илы, действующие на транспортное средство в различных условиях движения; уравнение тягового баланса;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  <w:r w:rsidRPr="00AF2F73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</w:t>
      </w:r>
    </w:p>
    <w:p w:rsidR="00970F52" w:rsidRDefault="00970F52" w:rsidP="00970F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F52" w:rsidRPr="001137B8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</w:t>
      </w:r>
      <w:r w:rsidRPr="00AF2F73">
        <w:rPr>
          <w:rFonts w:ascii="Times New Roman" w:hAnsi="Times New Roman" w:cs="Times New Roman"/>
          <w:sz w:val="24"/>
          <w:szCs w:val="24"/>
        </w:rPr>
        <w:t>лементы системы водитель-автомобиль</w:t>
      </w:r>
    </w:p>
    <w:p w:rsidR="00970F52" w:rsidRDefault="00970F52" w:rsidP="00970F5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езопасный боковой интервал; резервы управления скоростью, ускорением, дистанцией и боковым интервалом; </w:t>
      </w:r>
    </w:p>
    <w:p w:rsidR="00970F52" w:rsidRDefault="00970F52" w:rsidP="00970F5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</w:t>
      </w:r>
    </w:p>
    <w:p w:rsidR="00970F52" w:rsidRDefault="00970F52" w:rsidP="00970F5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одушки безопасности для пешеходов и велосипедистов;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</w:t>
      </w:r>
    </w:p>
    <w:p w:rsidR="00970F52" w:rsidRDefault="00970F52" w:rsidP="00970F52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F52" w:rsidRPr="005472F4" w:rsidRDefault="00970F52" w:rsidP="00970F52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970F52" w:rsidRDefault="00970F52" w:rsidP="004C7DB0">
      <w:pPr>
        <w:pStyle w:val="ConsPlusNormal"/>
        <w:numPr>
          <w:ilvl w:val="0"/>
          <w:numId w:val="3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дорожно-транспортном происшествии (ДТП); виды дорожно-транспортных происшествий; </w:t>
      </w:r>
    </w:p>
    <w:p w:rsidR="00970F52" w:rsidRPr="00D32788" w:rsidRDefault="00970F52" w:rsidP="004C7DB0">
      <w:pPr>
        <w:pStyle w:val="ConsPlusNormal"/>
        <w:numPr>
          <w:ilvl w:val="0"/>
          <w:numId w:val="3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 и моменты, действующие на транспортное средство при торможении и при криволинейном движении; </w:t>
      </w:r>
    </w:p>
    <w:p w:rsidR="00970F52" w:rsidRDefault="00970F52" w:rsidP="004C7DB0">
      <w:pPr>
        <w:pStyle w:val="ConsPlusNormal"/>
        <w:numPr>
          <w:ilvl w:val="0"/>
          <w:numId w:val="3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опыта, приобретаемого водителем, на уровень аварийности в дорожном движении; наиболее опасный период накопления водителем опыта;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</w:t>
      </w:r>
      <w:r w:rsidRPr="00AF2F73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</w:t>
      </w:r>
    </w:p>
    <w:p w:rsidR="00970F52" w:rsidRDefault="00970F52" w:rsidP="00970F52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F52" w:rsidRPr="001137B8" w:rsidRDefault="00970F52" w:rsidP="00970F52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AF2F73">
        <w:rPr>
          <w:rFonts w:ascii="Times New Roman" w:hAnsi="Times New Roman" w:cs="Times New Roman"/>
          <w:sz w:val="24"/>
          <w:szCs w:val="24"/>
        </w:rPr>
        <w:t>ричины возникновения дорожно-транспортных происшествий;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</w:t>
      </w:r>
      <w:r w:rsidRPr="00AF2F73">
        <w:rPr>
          <w:rFonts w:ascii="Times New Roman" w:hAnsi="Times New Roman" w:cs="Times New Roman"/>
          <w:sz w:val="24"/>
          <w:szCs w:val="24"/>
        </w:rPr>
        <w:t>нформация, необходимая водителю для управления транспортным средством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ависимость средней скорости транспортного средства от его максимальной скорости в транспортных потоках различной плотности;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5472F4" w:rsidRDefault="00970F52" w:rsidP="00970F52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970F52" w:rsidRDefault="00970F52" w:rsidP="004C7DB0">
      <w:pPr>
        <w:pStyle w:val="ConsPlusNormal"/>
        <w:numPr>
          <w:ilvl w:val="0"/>
          <w:numId w:val="3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</w:t>
      </w:r>
    </w:p>
    <w:p w:rsidR="00970F52" w:rsidRDefault="00970F52" w:rsidP="004C7DB0">
      <w:pPr>
        <w:pStyle w:val="ConsPlusNormal"/>
        <w:numPr>
          <w:ilvl w:val="0"/>
          <w:numId w:val="3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илы и моменты, действующие на транспортное средство при торможении и при криволинейном движении;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Pr="00AF2F73">
        <w:rPr>
          <w:rFonts w:ascii="Times New Roman" w:hAnsi="Times New Roman" w:cs="Times New Roman"/>
          <w:sz w:val="24"/>
          <w:szCs w:val="24"/>
        </w:rPr>
        <w:t>лияние плотности транспортного потока на вероятность и тип ДТП</w:t>
      </w:r>
    </w:p>
    <w:p w:rsidR="00970F52" w:rsidRDefault="00970F52" w:rsidP="00970F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ависимость средней скорости транспортного средства от его максимальной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скорости в транспортных потоках различной плотности; </w:t>
      </w: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5472F4" w:rsidRDefault="00970F52" w:rsidP="00970F52">
      <w:pPr>
        <w:pStyle w:val="ConsPlusNormal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788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970F52" w:rsidRDefault="00970F52" w:rsidP="004C7DB0">
      <w:pPr>
        <w:pStyle w:val="ConsPlusNormal"/>
        <w:numPr>
          <w:ilvl w:val="0"/>
          <w:numId w:val="3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дорожно-транспортном происшествии (ДТП); виды дорожно-транспортных происшествий; </w:t>
      </w:r>
    </w:p>
    <w:p w:rsidR="00970F52" w:rsidRDefault="00970F52" w:rsidP="004C7DB0">
      <w:pPr>
        <w:pStyle w:val="ConsPlusNormal"/>
        <w:numPr>
          <w:ilvl w:val="0"/>
          <w:numId w:val="3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скорости движения транспортного средства на размеры поля зрения и концентрацию внимания;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AF2F73">
        <w:rPr>
          <w:rFonts w:ascii="Times New Roman" w:hAnsi="Times New Roman" w:cs="Times New Roman"/>
          <w:sz w:val="24"/>
          <w:szCs w:val="24"/>
        </w:rPr>
        <w:t>оказатели эффективности управления транспортным средством</w:t>
      </w:r>
    </w:p>
    <w:p w:rsidR="00970F52" w:rsidRDefault="00970F52" w:rsidP="00970F5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пасные последствия срабатывания подушек безопасности для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</w:t>
      </w: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70F52" w:rsidRPr="00870629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D32788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70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2788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970F52" w:rsidRPr="008469A5" w:rsidRDefault="00970F52" w:rsidP="00970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по учебному предмету базового цикла: 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Pr="008E7F95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"Первая помощь при дорожно-транспортном происшествии"</w:t>
      </w:r>
    </w:p>
    <w:p w:rsidR="00970F52" w:rsidRPr="005D09F1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70F52" w:rsidRPr="00914413" w:rsidRDefault="00970F52" w:rsidP="00970F5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14413">
        <w:rPr>
          <w:rFonts w:ascii="Times New Roman" w:hAnsi="Times New Roman" w:cs="Times New Roman"/>
          <w:b/>
          <w:sz w:val="24"/>
          <w:szCs w:val="24"/>
        </w:rPr>
        <w:t xml:space="preserve">Текущая аттестация по </w:t>
      </w:r>
      <w:r>
        <w:rPr>
          <w:rFonts w:ascii="Times New Roman" w:hAnsi="Times New Roman" w:cs="Times New Roman"/>
          <w:b/>
          <w:sz w:val="24"/>
          <w:szCs w:val="24"/>
        </w:rPr>
        <w:t>ПЕРВОЙ ПОМОЩИ ПРИ ДТП</w:t>
      </w:r>
      <w:r w:rsidRPr="00914413">
        <w:rPr>
          <w:rFonts w:ascii="Times New Roman" w:hAnsi="Times New Roman" w:cs="Times New Roman"/>
          <w:b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изучения курса и устного зачета после каждой темы состоящего из 1-2 вопросов и 1 практического задания</w:t>
      </w:r>
      <w:r w:rsidRPr="00914413">
        <w:rPr>
          <w:rFonts w:ascii="Times New Roman" w:hAnsi="Times New Roman" w:cs="Times New Roman"/>
          <w:b/>
          <w:sz w:val="24"/>
          <w:szCs w:val="24"/>
        </w:rPr>
        <w:t>.</w:t>
      </w:r>
    </w:p>
    <w:p w:rsidR="00970F52" w:rsidRPr="00870629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Pr="005D09F1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D09F1">
        <w:rPr>
          <w:rFonts w:ascii="Times New Roman" w:hAnsi="Times New Roman" w:cs="Times New Roman"/>
          <w:b/>
          <w:sz w:val="24"/>
          <w:szCs w:val="24"/>
        </w:rPr>
        <w:t>.1.4. Учебный предмет "Первая помощь при дорожно-транспортном происшествии".</w:t>
      </w:r>
    </w:p>
    <w:p w:rsidR="00970F52" w:rsidRPr="005D09F1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13"/>
      <w:bookmarkEnd w:id="12"/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Организационно-правовые аспекты оказания первой помощи: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видах ДТП, структуре и особенностях дорожно-транспортного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травматизма;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рганизация и виды помощи пострадавшим в ДТП;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"первая помощь"; перечень состояний, при которых оказывается первая помощь; перечень мероприятий по ее оказанию;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сновные правила вызова скорой медицинской помощи, других специальных служб, сотрудники которых обязаны оказывать первую помощь; </w:t>
      </w:r>
    </w:p>
    <w:p w:rsidR="00970F52" w:rsidRDefault="00970F52" w:rsidP="00970F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</w:t>
      </w:r>
    </w:p>
    <w:p w:rsidR="00970F52" w:rsidRPr="00870629" w:rsidRDefault="00970F52" w:rsidP="00970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С</w:t>
      </w:r>
      <w:r w:rsidRPr="00AF2F73">
        <w:rPr>
          <w:rFonts w:ascii="Times New Roman" w:hAnsi="Times New Roman" w:cs="Times New Roman"/>
          <w:sz w:val="24"/>
          <w:szCs w:val="24"/>
        </w:rPr>
        <w:t>овременные наборы средств и устрой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я оказания первой помощи (аптечка первой помощи (автомобильная), аптечка для оказания первой помощи работникам); основные компоненты, их назначение; </w:t>
      </w:r>
    </w:p>
    <w:p w:rsidR="00970F52" w:rsidRDefault="00970F52" w:rsidP="00970F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бщая последовательность действий на месте происшествия с наличием пострадавших; </w:t>
      </w:r>
    </w:p>
    <w:p w:rsidR="00970F52" w:rsidRDefault="00970F52" w:rsidP="00970F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О</w:t>
      </w:r>
      <w:r w:rsidRPr="00AF2F73">
        <w:rPr>
          <w:rFonts w:ascii="Times New Roman" w:hAnsi="Times New Roman" w:cs="Times New Roman"/>
          <w:sz w:val="24"/>
          <w:szCs w:val="24"/>
        </w:rPr>
        <w:t>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Оказание первой помощи при отсутствии сознания, остановке дыхания и кровообращения: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сновные признаки жизни у пострадавшего;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ричины нарушения дыхания и кровообращения при дорожно-транспортном происшествии;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пособы проверки сознания, дыхания, кровообращения у пострадавшего в дорожно-транспортном происшествии;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О</w:t>
      </w:r>
      <w:r w:rsidRPr="00AF2F73">
        <w:rPr>
          <w:rFonts w:ascii="Times New Roman" w:hAnsi="Times New Roman" w:cs="Times New Roman"/>
          <w:sz w:val="24"/>
          <w:szCs w:val="24"/>
        </w:rPr>
        <w:t>собенности сердечно-легочной реанимации (СЛР) у пострадавших в дорожно-транспортном происшествии;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ердечно-легочной реанимации (СЛР);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Т</w:t>
      </w:r>
      <w:r w:rsidRPr="00AF2F73">
        <w:rPr>
          <w:rFonts w:ascii="Times New Roman" w:hAnsi="Times New Roman" w:cs="Times New Roman"/>
          <w:sz w:val="24"/>
          <w:szCs w:val="24"/>
        </w:rPr>
        <w:t xml:space="preserve">ехника проведения искусственного дыхания и закрытого массажа сердца;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шибки и осложнения, возникающие при выполнении реанимационных мероприятий;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рекращение СЛР; мероприятия, выполняемые после прекращения СЛР; особенности СЛР у детей;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орядок оказания первой помощи при частичном и полном нарушении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проходимости верхних дыхательных путей, вызванном инородным телом у пострадавших в сознании, без сознания;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О</w:t>
      </w:r>
      <w:r w:rsidRPr="00AF2F73">
        <w:rPr>
          <w:rFonts w:ascii="Times New Roman" w:hAnsi="Times New Roman" w:cs="Times New Roman"/>
          <w:sz w:val="24"/>
          <w:szCs w:val="24"/>
        </w:rPr>
        <w:t>собенности оказания первой помощи тучному пострадавшему, беременной женщине и ребенку.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E0C8D">
        <w:rPr>
          <w:rFonts w:ascii="Times New Roman" w:hAnsi="Times New Roman" w:cs="Times New Roman"/>
          <w:b/>
          <w:sz w:val="24"/>
          <w:szCs w:val="24"/>
        </w:rPr>
        <w:t>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оценка обстановки на месте дорожно-транспортного происшествия; вызов скорой медицинской помощи, других специальных служб, сотрудники которых обязаны оказывать первую помощь;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определения сознания у пострадавшего; 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2F73">
        <w:rPr>
          <w:rFonts w:ascii="Times New Roman" w:hAnsi="Times New Roman" w:cs="Times New Roman"/>
          <w:sz w:val="24"/>
          <w:szCs w:val="24"/>
        </w:rPr>
        <w:t xml:space="preserve"> восстановления проходимости верхних дыхательных путей;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2F73">
        <w:rPr>
          <w:rFonts w:ascii="Times New Roman" w:hAnsi="Times New Roman" w:cs="Times New Roman"/>
          <w:sz w:val="24"/>
          <w:szCs w:val="24"/>
        </w:rPr>
        <w:t>оценка признаков жизни у пострадавшего; прием искусственного дыхания "рот ко рту", "рот к носу", с применением устрой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я искусственного дыхания;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отработка приемов закрытого массажа сердца; выполнение алгоритма сердечно-легочной реанимации;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перевода пострадавшего в устойчивое боковое положение;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F2F73">
        <w:rPr>
          <w:rFonts w:ascii="Times New Roman" w:hAnsi="Times New Roman" w:cs="Times New Roman"/>
          <w:sz w:val="24"/>
          <w:szCs w:val="24"/>
        </w:rPr>
        <w:t xml:space="preserve"> удалени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2F73">
        <w:rPr>
          <w:rFonts w:ascii="Times New Roman" w:hAnsi="Times New Roman" w:cs="Times New Roman"/>
          <w:sz w:val="24"/>
          <w:szCs w:val="24"/>
        </w:rPr>
        <w:t xml:space="preserve"> инородного тела из верхних дыхательных путей пострадавшего;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F2F73">
        <w:rPr>
          <w:rFonts w:ascii="Times New Roman" w:hAnsi="Times New Roman" w:cs="Times New Roman"/>
          <w:sz w:val="24"/>
          <w:szCs w:val="24"/>
        </w:rPr>
        <w:t xml:space="preserve"> экстренное извлечение пострадавшего из автомобиля или труднодоступного места, (пострадавший в сознании, пострадавший без сознания);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оказание первой помощи без извлечения пострадавшего;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снятия мотоциклетного (велосипедного) шлема и других защитных приспособлений с пострадавшего.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Оказание первой помощи при наружных кровотечениях и травмах: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ель и порядок выполнения обзорного осмотра пострадавшего в дорожно-транспортном происшествии;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аиболее часто встречающиеся повреждения при дорожно-транспортном происшествии;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3.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End"/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ель и последовательность подробного осмотра пострадавшего; основные состояния, с которыми может столкнуться участник оказания первой помощи;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Т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равмы головы; оказание первой помощи; особенности ранений волосистой части головы;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собенности оказания первой помощи при травмах глаза и носа;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Т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Т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11. Т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12. Т</w:t>
      </w:r>
      <w:r w:rsidRPr="00AF2F73">
        <w:rPr>
          <w:rFonts w:ascii="Times New Roman" w:hAnsi="Times New Roman" w:cs="Times New Roman"/>
          <w:sz w:val="24"/>
          <w:szCs w:val="24"/>
        </w:rPr>
        <w:t>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E0C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проведения обзорного осмотра пострадавшего в дорожно-транспортном происшествии с травматическими повреждениями;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проведение подробного осмотра пострадавшего;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</w:t>
      </w:r>
      <w:proofErr w:type="gramEnd"/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наложение табельного и импровизированного кровоостанавливающего жгута (жгута-закрутки, ремня);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максимальное сгибание конечности в суставе, прямое давление на рану, наложение давящей повязки;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наложения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наложение повязок при наличии инородного предмета в ране живота, груди, конечностей;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отработка приемов первой помощи при переломах; иммобилизация (подручными средствами,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, с использованием медицинских изделий);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F2F73">
        <w:rPr>
          <w:rFonts w:ascii="Times New Roman" w:hAnsi="Times New Roman" w:cs="Times New Roman"/>
          <w:sz w:val="24"/>
          <w:szCs w:val="24"/>
        </w:rPr>
        <w:t>отработка приемов фиксации шейного отдела позвоночника.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52" w:rsidRPr="005472F4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Ц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ель и принципы придания пострадавшим оптимальных положений тела;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птимальные положения тела пострадавшего с травмами груди, живота, таза, конечностей, с потерей сознания, с признаками кровопотери;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 4. С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пособы контроля состояния пострадавшего, находящегося в сознании, без сознания;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лияние экстремальной ситуации на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состояние пострадавшего и участника оказания первой помощи;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ростые приемы психологической поддержки;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ринципы передачи пострадавшего бригаде скорой медицинской помощи, другим специальным службам, сотрудники которых обязаны оказывать первую помощь;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В</w:t>
      </w:r>
      <w:r w:rsidRPr="00AF2F73">
        <w:rPr>
          <w:rFonts w:ascii="Times New Roman" w:hAnsi="Times New Roman" w:cs="Times New Roman"/>
          <w:sz w:val="24"/>
          <w:szCs w:val="24"/>
        </w:rPr>
        <w:t xml:space="preserve">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П</w:t>
      </w:r>
      <w:r w:rsidRPr="00AF2F73">
        <w:rPr>
          <w:rFonts w:ascii="Times New Roman" w:hAnsi="Times New Roman" w:cs="Times New Roman"/>
          <w:sz w:val="24"/>
          <w:szCs w:val="24"/>
        </w:rPr>
        <w:t xml:space="preserve">ерегревание, факторы, способствующие его развитию; основные проявления, оказание первой помощи;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AF2F73">
        <w:rPr>
          <w:rFonts w:ascii="Times New Roman" w:hAnsi="Times New Roman" w:cs="Times New Roman"/>
          <w:sz w:val="24"/>
          <w:szCs w:val="24"/>
        </w:rPr>
        <w:t>олодовая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11. О</w:t>
      </w:r>
      <w:r w:rsidRPr="00AF2F73">
        <w:rPr>
          <w:rFonts w:ascii="Times New Roman" w:hAnsi="Times New Roman" w:cs="Times New Roman"/>
          <w:sz w:val="24"/>
          <w:szCs w:val="24"/>
        </w:rPr>
        <w:t>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E0C8D">
        <w:rPr>
          <w:rFonts w:ascii="Times New Roman" w:hAnsi="Times New Roman" w:cs="Times New Roman"/>
          <w:b/>
          <w:sz w:val="24"/>
          <w:szCs w:val="24"/>
        </w:rPr>
        <w:t>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наложение повязок при ожогах различных областей тела;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применение местного охлаждения; наложение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повязки при отморожениях; </w:t>
      </w:r>
    </w:p>
    <w:p w:rsidR="00970F52" w:rsidRPr="00870629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придание оптимального положения тела пострадавшему в дорожно-транспортном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происшествии при: отсутствии сознания, травмах различных областей тела, значительной кровопотере; </w:t>
      </w:r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перенос пострадавших; </w:t>
      </w:r>
    </w:p>
    <w:p w:rsidR="00970F52" w:rsidRPr="00224A2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2F73">
        <w:rPr>
          <w:rFonts w:ascii="Times New Roman" w:hAnsi="Times New Roman" w:cs="Times New Roman"/>
          <w:sz w:val="24"/>
          <w:szCs w:val="24"/>
        </w:rPr>
        <w:t>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1352"/>
      <w:bookmarkEnd w:id="13"/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469A5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7062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970F52" w:rsidRPr="008469A5" w:rsidRDefault="00970F52" w:rsidP="00970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Промежуточная аттестация по учебному предмету специального  цикла: 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Pr="008E7F95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"Устройство и техническое обслуживание транспортных средств категории "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8E7F95">
        <w:rPr>
          <w:rFonts w:ascii="Times New Roman" w:hAnsi="Times New Roman" w:cs="Times New Roman"/>
          <w:b/>
          <w:sz w:val="44"/>
          <w:szCs w:val="44"/>
        </w:rPr>
        <w:t>" как объектов управления"</w:t>
      </w:r>
    </w:p>
    <w:p w:rsidR="00970F52" w:rsidRPr="008E7F95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Pr="000E075D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Устройство и техническое обслуживание ТС категории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в виде устного зачета состоящего из 2 вопросов по темам предмета</w:t>
      </w:r>
      <w:r w:rsidRPr="00797C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и 1 практического задания по техническому обслуживанию ТС.</w:t>
      </w: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0F52" w:rsidRPr="001E2ACF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2ACF">
        <w:rPr>
          <w:rFonts w:ascii="Times New Roman" w:hAnsi="Times New Roman" w:cs="Times New Roman"/>
          <w:b/>
          <w:sz w:val="24"/>
          <w:szCs w:val="24"/>
        </w:rPr>
        <w:t>.2. Специальный цикл Рабочей программы.</w:t>
      </w:r>
    </w:p>
    <w:p w:rsidR="00970F52" w:rsidRPr="001E2ACF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52" w:rsidRPr="001E2ACF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4" w:name="Par1354"/>
      <w:bookmarkEnd w:id="14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2ACF">
        <w:rPr>
          <w:rFonts w:ascii="Times New Roman" w:hAnsi="Times New Roman" w:cs="Times New Roman"/>
          <w:b/>
          <w:sz w:val="24"/>
          <w:szCs w:val="24"/>
        </w:rPr>
        <w:t>.2.1. Учебный предмет "Устройство и техническое обслуживание транспортных средств категории "B" как объектов управления".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AF2F73" w:rsidRDefault="00970F52" w:rsidP="00970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356"/>
      <w:bookmarkEnd w:id="15"/>
    </w:p>
    <w:p w:rsidR="00970F52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Par1436"/>
      <w:bookmarkEnd w:id="16"/>
      <w:r w:rsidRPr="001E2ACF">
        <w:rPr>
          <w:rFonts w:ascii="Times New Roman" w:hAnsi="Times New Roman" w:cs="Times New Roman"/>
          <w:b/>
          <w:sz w:val="24"/>
          <w:szCs w:val="24"/>
        </w:rPr>
        <w:t>Практическое задание: Устранение неисправностей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0F52" w:rsidRDefault="00970F52" w:rsidP="00970F5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9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9679B">
        <w:rPr>
          <w:rFonts w:ascii="Times New Roman" w:hAnsi="Times New Roman"/>
          <w:sz w:val="24"/>
          <w:szCs w:val="24"/>
        </w:rPr>
        <w:t xml:space="preserve">роверка и доведение до нормы уровня масла в системе смазки двигателя; </w:t>
      </w:r>
    </w:p>
    <w:p w:rsidR="00970F52" w:rsidRDefault="00970F52" w:rsidP="00970F5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99679B">
        <w:rPr>
          <w:rFonts w:ascii="Times New Roman" w:hAnsi="Times New Roman"/>
          <w:sz w:val="24"/>
          <w:szCs w:val="24"/>
        </w:rPr>
        <w:t xml:space="preserve">роверка и доведение до нормы уровня охлаждающей жидкости в системе охлаждения двигателя; </w:t>
      </w:r>
    </w:p>
    <w:p w:rsidR="00970F52" w:rsidRDefault="00970F52" w:rsidP="00970F5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99679B">
        <w:rPr>
          <w:rFonts w:ascii="Times New Roman" w:hAnsi="Times New Roman"/>
          <w:sz w:val="24"/>
          <w:szCs w:val="24"/>
        </w:rPr>
        <w:t>роверка и доведение до нормы уровня тормозной жидкости в гидроприводе тормозной системы;</w:t>
      </w:r>
    </w:p>
    <w:p w:rsidR="00970F52" w:rsidRDefault="00970F52" w:rsidP="00970F52">
      <w:pPr>
        <w:spacing w:before="120" w:after="120"/>
        <w:rPr>
          <w:rFonts w:ascii="Times New Roman" w:hAnsi="Times New Roman"/>
          <w:sz w:val="24"/>
          <w:szCs w:val="24"/>
        </w:rPr>
      </w:pPr>
      <w:r w:rsidRPr="00996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П</w:t>
      </w:r>
      <w:r w:rsidRPr="0099679B">
        <w:rPr>
          <w:rFonts w:ascii="Times New Roman" w:hAnsi="Times New Roman"/>
          <w:sz w:val="24"/>
          <w:szCs w:val="24"/>
        </w:rPr>
        <w:t xml:space="preserve">роверка и доведение до нормы давления воздуха в шинах колес; </w:t>
      </w:r>
    </w:p>
    <w:p w:rsidR="00970F52" w:rsidRDefault="00970F52" w:rsidP="00970F5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П</w:t>
      </w:r>
      <w:r w:rsidRPr="0099679B">
        <w:rPr>
          <w:rFonts w:ascii="Times New Roman" w:hAnsi="Times New Roman"/>
          <w:sz w:val="24"/>
          <w:szCs w:val="24"/>
        </w:rPr>
        <w:t xml:space="preserve">роверка и регулировка натяжения цепи привода вторичной передачи; </w:t>
      </w:r>
    </w:p>
    <w:p w:rsidR="00970F52" w:rsidRDefault="00970F52" w:rsidP="00970F5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</w:t>
      </w:r>
      <w:r w:rsidRPr="0099679B">
        <w:rPr>
          <w:rFonts w:ascii="Times New Roman" w:hAnsi="Times New Roman"/>
          <w:sz w:val="24"/>
          <w:szCs w:val="24"/>
        </w:rPr>
        <w:t xml:space="preserve">роверка состояния аккумуляторной батареи; </w:t>
      </w:r>
    </w:p>
    <w:p w:rsidR="00970F52" w:rsidRDefault="00970F52" w:rsidP="00970F5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</w:t>
      </w:r>
      <w:r w:rsidRPr="0099679B">
        <w:rPr>
          <w:rFonts w:ascii="Times New Roman" w:hAnsi="Times New Roman"/>
          <w:sz w:val="24"/>
          <w:szCs w:val="24"/>
        </w:rPr>
        <w:t xml:space="preserve">нятие и установка аккумуляторной батареи; </w:t>
      </w:r>
    </w:p>
    <w:p w:rsidR="00970F52" w:rsidRDefault="00970F52" w:rsidP="00970F5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</w:t>
      </w:r>
      <w:r w:rsidRPr="0099679B">
        <w:rPr>
          <w:rFonts w:ascii="Times New Roman" w:hAnsi="Times New Roman"/>
          <w:sz w:val="24"/>
          <w:szCs w:val="24"/>
        </w:rPr>
        <w:t xml:space="preserve">нятие и установка колеса; </w:t>
      </w:r>
    </w:p>
    <w:p w:rsidR="00970F52" w:rsidRDefault="00970F52" w:rsidP="00970F5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</w:t>
      </w:r>
      <w:r w:rsidRPr="0099679B">
        <w:rPr>
          <w:rFonts w:ascii="Times New Roman" w:hAnsi="Times New Roman"/>
          <w:sz w:val="24"/>
          <w:szCs w:val="24"/>
        </w:rPr>
        <w:t xml:space="preserve">нятие и установка электроламп; </w:t>
      </w:r>
    </w:p>
    <w:p w:rsidR="00970F52" w:rsidRPr="0099679B" w:rsidRDefault="00970F52" w:rsidP="00970F5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</w:t>
      </w:r>
      <w:r w:rsidRPr="0099679B">
        <w:rPr>
          <w:rFonts w:ascii="Times New Roman" w:hAnsi="Times New Roman"/>
          <w:sz w:val="24"/>
          <w:szCs w:val="24"/>
        </w:rPr>
        <w:t>нятие и установка плавкого предохранителя.</w:t>
      </w:r>
    </w:p>
    <w:p w:rsidR="00970F52" w:rsidRPr="001E2ACF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F52" w:rsidRDefault="00970F52" w:rsidP="00970F5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FC48D2" w:rsidRDefault="00970F52" w:rsidP="00970F52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бщее </w:t>
      </w:r>
      <w:r>
        <w:rPr>
          <w:rFonts w:ascii="Times New Roman" w:hAnsi="Times New Roman" w:cs="Times New Roman"/>
          <w:sz w:val="24"/>
          <w:szCs w:val="24"/>
        </w:rPr>
        <w:t>назначение основных агрегатов и систем</w:t>
      </w:r>
      <w:r w:rsidRPr="00AF2F73">
        <w:rPr>
          <w:rFonts w:ascii="Times New Roman" w:hAnsi="Times New Roman" w:cs="Times New Roman"/>
          <w:sz w:val="24"/>
          <w:szCs w:val="24"/>
        </w:rPr>
        <w:t>;</w:t>
      </w:r>
    </w:p>
    <w:p w:rsidR="00970F52" w:rsidRPr="00AF2F73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AF2F73">
        <w:rPr>
          <w:rFonts w:ascii="Times New Roman" w:hAnsi="Times New Roman" w:cs="Times New Roman"/>
          <w:sz w:val="24"/>
          <w:szCs w:val="24"/>
        </w:rPr>
        <w:t>еисправности тормозных систем, при наличии которых запрещается эксплуатация транспортного средства.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70F52" w:rsidRPr="00FC48D2" w:rsidRDefault="00970F52" w:rsidP="00970F52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70F52" w:rsidRDefault="00970F52" w:rsidP="004C7DB0">
      <w:pPr>
        <w:pStyle w:val="ConsPlusNormal"/>
        <w:numPr>
          <w:ilvl w:val="0"/>
          <w:numId w:val="3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2F73">
        <w:rPr>
          <w:rFonts w:ascii="Times New Roman" w:hAnsi="Times New Roman" w:cs="Times New Roman"/>
          <w:sz w:val="24"/>
          <w:szCs w:val="24"/>
        </w:rPr>
        <w:t>азначение</w:t>
      </w:r>
      <w:r>
        <w:rPr>
          <w:rFonts w:ascii="Times New Roman" w:hAnsi="Times New Roman" w:cs="Times New Roman"/>
          <w:sz w:val="24"/>
          <w:szCs w:val="24"/>
        </w:rPr>
        <w:t xml:space="preserve"> и состав Трансмиссии ТС кат. А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азначение и </w:t>
      </w:r>
      <w:r>
        <w:rPr>
          <w:rFonts w:ascii="Times New Roman" w:hAnsi="Times New Roman" w:cs="Times New Roman"/>
          <w:sz w:val="24"/>
          <w:szCs w:val="24"/>
        </w:rPr>
        <w:t>состав Ходовой Части ТС кат. А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Pr="002F2BD7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FC48D2" w:rsidRDefault="00970F52" w:rsidP="00970F52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70F52" w:rsidRDefault="00970F52" w:rsidP="004C7DB0">
      <w:pPr>
        <w:pStyle w:val="ConsPlusNormal"/>
        <w:numPr>
          <w:ilvl w:val="0"/>
          <w:numId w:val="3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Бесступенчатые коробки передач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Pr="00AF2F73">
        <w:rPr>
          <w:rFonts w:ascii="Times New Roman" w:hAnsi="Times New Roman" w:cs="Times New Roman"/>
          <w:sz w:val="24"/>
          <w:szCs w:val="24"/>
        </w:rPr>
        <w:t>абота тормозных механизмов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Pr="00F87F4F" w:rsidRDefault="00970F52" w:rsidP="00970F52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AF2F73">
        <w:rPr>
          <w:rFonts w:ascii="Times New Roman" w:hAnsi="Times New Roman" w:cs="Times New Roman"/>
          <w:sz w:val="24"/>
          <w:szCs w:val="24"/>
        </w:rPr>
        <w:t>раткие технические характеристики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>"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ормозные жидкости, их виды, состав и правила применения; ограничения по смешиванию различных типов тормозных жидкостей;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Pr="00F87F4F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AF2F73">
        <w:rPr>
          <w:rFonts w:ascii="Times New Roman" w:hAnsi="Times New Roman" w:cs="Times New Roman"/>
          <w:sz w:val="24"/>
          <w:szCs w:val="24"/>
        </w:rPr>
        <w:t>азначение и работа амортизаторов</w:t>
      </w:r>
    </w:p>
    <w:p w:rsidR="00970F52" w:rsidRPr="00AF2F73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еисправности </w:t>
      </w:r>
      <w:r>
        <w:rPr>
          <w:rFonts w:ascii="Times New Roman" w:hAnsi="Times New Roman" w:cs="Times New Roman"/>
          <w:sz w:val="24"/>
          <w:szCs w:val="24"/>
        </w:rPr>
        <w:t>двигателя</w:t>
      </w:r>
      <w:r w:rsidRPr="00AF2F73">
        <w:rPr>
          <w:rFonts w:ascii="Times New Roman" w:hAnsi="Times New Roman" w:cs="Times New Roman"/>
          <w:sz w:val="24"/>
          <w:szCs w:val="24"/>
        </w:rPr>
        <w:t>, при наличии которых запрещается эксплуатация транспортного средства.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Pr="00F87F4F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70F52" w:rsidRPr="00F87F4F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1.Назначение, общее устройство и маркировка аккумуляторной батареи.</w:t>
      </w:r>
    </w:p>
    <w:p w:rsidR="00970F52" w:rsidRDefault="00970F52" w:rsidP="00970F52">
      <w:pPr>
        <w:pStyle w:val="ConsPlusNormal"/>
        <w:tabs>
          <w:tab w:val="left" w:pos="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2.Тормозные механизмы и тормозные приводы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Pr="00153900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1.Структурные схемы трансмиссии ТС кат. А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стройство и принцип работы приборов бесконтактной и микропроцессорной систем зажигания;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3.Практическое задание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Pr="00F87F4F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AF2F73">
        <w:rPr>
          <w:rFonts w:ascii="Times New Roman" w:hAnsi="Times New Roman" w:cs="Times New Roman"/>
          <w:sz w:val="24"/>
          <w:szCs w:val="24"/>
        </w:rPr>
        <w:t>бщее устройство рулевых механизмов и их разновидностей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стройство, </w:t>
      </w:r>
      <w:r>
        <w:rPr>
          <w:rFonts w:ascii="Times New Roman" w:hAnsi="Times New Roman" w:cs="Times New Roman"/>
          <w:sz w:val="24"/>
          <w:szCs w:val="24"/>
        </w:rPr>
        <w:t>звуковых сигналов и сигнальных ламп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Pr="00DD60D3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0F52" w:rsidRPr="00DD60D3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70F52" w:rsidRDefault="00970F52" w:rsidP="004C7DB0">
      <w:pPr>
        <w:pStyle w:val="ConsPlusNormal"/>
        <w:numPr>
          <w:ilvl w:val="0"/>
          <w:numId w:val="3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словия эксплуатации, обеспечивающие надежность шин; виды и маркировка дисков колес; </w:t>
      </w:r>
    </w:p>
    <w:p w:rsidR="00970F52" w:rsidRDefault="00970F52" w:rsidP="004C7DB0">
      <w:pPr>
        <w:pStyle w:val="ConsPlusNormal"/>
        <w:numPr>
          <w:ilvl w:val="0"/>
          <w:numId w:val="3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2F73">
        <w:rPr>
          <w:rFonts w:ascii="Times New Roman" w:hAnsi="Times New Roman" w:cs="Times New Roman"/>
          <w:sz w:val="24"/>
          <w:szCs w:val="24"/>
        </w:rPr>
        <w:t>еисправности двигателя, при наличии которых запрещается эксплуатация транспортного средства.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Pr="00F87F4F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F87F4F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AF2F73">
        <w:rPr>
          <w:rFonts w:ascii="Times New Roman" w:hAnsi="Times New Roman" w:cs="Times New Roman"/>
          <w:sz w:val="24"/>
          <w:szCs w:val="24"/>
        </w:rPr>
        <w:t>граничения по смешиванию различных типов масел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2.Назначение, общее устройство и маркировка аккумуляторной батареи.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Default="00970F52" w:rsidP="00970F5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F87F4F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Pr="00AF2F73">
        <w:rPr>
          <w:rFonts w:ascii="Times New Roman" w:hAnsi="Times New Roman" w:cs="Times New Roman"/>
          <w:sz w:val="24"/>
          <w:szCs w:val="24"/>
        </w:rPr>
        <w:t>ополнительные функции системы курсовой устойчивости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AF2F73">
        <w:rPr>
          <w:rFonts w:ascii="Times New Roman" w:hAnsi="Times New Roman" w:cs="Times New Roman"/>
          <w:sz w:val="24"/>
          <w:szCs w:val="24"/>
        </w:rPr>
        <w:t>азначение, общее устройство и принцип работы передней и задней подвесок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970F52" w:rsidRPr="00AF2F73" w:rsidRDefault="00970F52" w:rsidP="004C7DB0">
      <w:pPr>
        <w:pStyle w:val="ConsPlusNormal"/>
        <w:numPr>
          <w:ilvl w:val="0"/>
          <w:numId w:val="3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2F73">
        <w:rPr>
          <w:rFonts w:ascii="Times New Roman" w:hAnsi="Times New Roman" w:cs="Times New Roman"/>
          <w:sz w:val="24"/>
          <w:szCs w:val="24"/>
        </w:rPr>
        <w:t>еисправности ходовой части, при наличии которых запрещается эксплуатация транспортного средства.</w:t>
      </w:r>
    </w:p>
    <w:p w:rsidR="00970F52" w:rsidRDefault="00970F52" w:rsidP="004C7DB0">
      <w:pPr>
        <w:pStyle w:val="ConsPlusNormal"/>
        <w:numPr>
          <w:ilvl w:val="0"/>
          <w:numId w:val="3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азначение систем рулевого управления, их разновидности и принципиальные схемы; требования, предъявляемые к рулевому управлению;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970F52" w:rsidRPr="00F87F4F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AF2F73">
        <w:rPr>
          <w:rFonts w:ascii="Times New Roman" w:hAnsi="Times New Roman" w:cs="Times New Roman"/>
          <w:sz w:val="24"/>
          <w:szCs w:val="24"/>
        </w:rPr>
        <w:t xml:space="preserve">бщее устройство и принцип работы </w:t>
      </w:r>
      <w:r>
        <w:rPr>
          <w:rFonts w:ascii="Times New Roman" w:hAnsi="Times New Roman" w:cs="Times New Roman"/>
          <w:sz w:val="24"/>
          <w:szCs w:val="24"/>
        </w:rPr>
        <w:t>контрольно – измерительных приборов, индикаторов</w:t>
      </w:r>
      <w:r w:rsidRPr="00AF2F73">
        <w:rPr>
          <w:rFonts w:ascii="Times New Roman" w:hAnsi="Times New Roman" w:cs="Times New Roman"/>
          <w:sz w:val="24"/>
          <w:szCs w:val="24"/>
        </w:rPr>
        <w:t>;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</w:t>
      </w:r>
      <w:r w:rsidRPr="00AF2F73">
        <w:rPr>
          <w:rFonts w:ascii="Times New Roman" w:hAnsi="Times New Roman" w:cs="Times New Roman"/>
          <w:sz w:val="24"/>
          <w:szCs w:val="24"/>
        </w:rPr>
        <w:t>ополнительные функции системы курсовой устойчивости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Pr="00153900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b/>
          <w:sz w:val="28"/>
          <w:szCs w:val="28"/>
        </w:rPr>
      </w:pPr>
    </w:p>
    <w:p w:rsidR="00970F52" w:rsidRPr="00DD60D3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970F52" w:rsidRDefault="00970F52" w:rsidP="004C7DB0">
      <w:pPr>
        <w:pStyle w:val="ConsPlusNormal"/>
        <w:numPr>
          <w:ilvl w:val="0"/>
          <w:numId w:val="3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бензинов, применяемых в двигателях с различной степенью сжатия;</w:t>
      </w:r>
    </w:p>
    <w:p w:rsidR="00970F52" w:rsidRDefault="00970F52" w:rsidP="004C7DB0">
      <w:pPr>
        <w:pStyle w:val="ConsPlusNormal"/>
        <w:numPr>
          <w:ilvl w:val="0"/>
          <w:numId w:val="37"/>
        </w:numPr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E92875">
        <w:rPr>
          <w:rFonts w:ascii="Times New Roman" w:hAnsi="Times New Roman" w:cs="Times New Roman"/>
          <w:sz w:val="24"/>
          <w:szCs w:val="24"/>
        </w:rPr>
        <w:t>Классификация транспо</w:t>
      </w:r>
      <w:r>
        <w:rPr>
          <w:rFonts w:ascii="Times New Roman" w:hAnsi="Times New Roman" w:cs="Times New Roman"/>
          <w:sz w:val="24"/>
          <w:szCs w:val="24"/>
        </w:rPr>
        <w:t>ртных средств по типу двигателя.</w:t>
      </w:r>
      <w:r w:rsidRPr="00E9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52" w:rsidRPr="00E92875" w:rsidRDefault="00970F52" w:rsidP="004C7DB0">
      <w:pPr>
        <w:pStyle w:val="ConsPlusNormal"/>
        <w:numPr>
          <w:ilvl w:val="0"/>
          <w:numId w:val="37"/>
        </w:numPr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E92875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970F52" w:rsidRPr="00F87F4F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F87F4F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FC48D2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Pr="00AF2F73">
        <w:rPr>
          <w:rFonts w:ascii="Times New Roman" w:hAnsi="Times New Roman" w:cs="Times New Roman"/>
          <w:sz w:val="24"/>
          <w:szCs w:val="24"/>
        </w:rPr>
        <w:t>сновные элементы рамы</w:t>
      </w:r>
    </w:p>
    <w:p w:rsidR="00970F52" w:rsidRDefault="00970F52" w:rsidP="00970F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6A2ED0">
        <w:rPr>
          <w:rFonts w:ascii="Times New Roman" w:hAnsi="Times New Roman" w:cs="Times New Roman"/>
          <w:sz w:val="24"/>
          <w:szCs w:val="24"/>
        </w:rPr>
        <w:t xml:space="preserve">бщее устройство </w:t>
      </w:r>
      <w:r>
        <w:rPr>
          <w:rFonts w:ascii="Times New Roman" w:hAnsi="Times New Roman" w:cs="Times New Roman"/>
          <w:sz w:val="24"/>
          <w:szCs w:val="24"/>
        </w:rPr>
        <w:t>транспортных средств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A2E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3.Практическое задание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153900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153900" w:rsidRDefault="00970F52" w:rsidP="00970F52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  <w:r w:rsidRPr="001539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970F52" w:rsidRPr="008469A5" w:rsidRDefault="00970F52" w:rsidP="00970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НОУ</w:t>
      </w:r>
      <w:r w:rsidRPr="008469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Автошкола Авто-Центр</w:t>
      </w:r>
      <w:r w:rsidRPr="008469A5">
        <w:rPr>
          <w:rFonts w:ascii="Times New Roman" w:hAnsi="Times New Roman" w:cs="Times New Roman"/>
          <w:sz w:val="24"/>
          <w:szCs w:val="24"/>
        </w:rPr>
        <w:t>»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469A5">
        <w:rPr>
          <w:rFonts w:ascii="Times New Roman" w:hAnsi="Times New Roman" w:cs="Times New Roman"/>
          <w:sz w:val="24"/>
          <w:szCs w:val="24"/>
        </w:rPr>
        <w:t>.В.</w:t>
      </w:r>
    </w:p>
    <w:p w:rsidR="00970F52" w:rsidRPr="008469A5" w:rsidRDefault="00970F52" w:rsidP="00970F52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69A5">
        <w:rPr>
          <w:rFonts w:ascii="Times New Roman" w:hAnsi="Times New Roman" w:cs="Times New Roman"/>
          <w:sz w:val="24"/>
          <w:szCs w:val="24"/>
        </w:rPr>
        <w:t>г.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по учебному предмету специального  цикла: 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970F52" w:rsidRPr="008E7F95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  <w:r w:rsidRPr="008E7F95">
        <w:rPr>
          <w:rFonts w:ascii="Times New Roman" w:hAnsi="Times New Roman" w:cs="Times New Roman"/>
          <w:b/>
          <w:sz w:val="40"/>
          <w:szCs w:val="40"/>
        </w:rPr>
        <w:t>"Основы управления транспортными средствами категории "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8E7F95">
        <w:rPr>
          <w:rFonts w:ascii="Times New Roman" w:hAnsi="Times New Roman" w:cs="Times New Roman"/>
          <w:b/>
          <w:sz w:val="40"/>
          <w:szCs w:val="40"/>
        </w:rPr>
        <w:t>".</w:t>
      </w:r>
    </w:p>
    <w:p w:rsidR="00970F52" w:rsidRPr="008E7F95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70F52" w:rsidRPr="000E075D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Основы управления ТС категории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в виде устного зачета состоящего из 4 вопросов по темам предмета</w:t>
      </w:r>
      <w:r w:rsidRPr="00797C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1453"/>
      <w:bookmarkEnd w:id="17"/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Pr="005D09F1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D09F1">
        <w:rPr>
          <w:rFonts w:ascii="Times New Roman" w:hAnsi="Times New Roman" w:cs="Times New Roman"/>
          <w:b/>
          <w:sz w:val="24"/>
          <w:szCs w:val="24"/>
        </w:rPr>
        <w:t>.2.2. Учебный предмет "Основы управления транспортными средствами категории "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D09F1">
        <w:rPr>
          <w:rFonts w:ascii="Times New Roman" w:hAnsi="Times New Roman" w:cs="Times New Roman"/>
          <w:b/>
          <w:sz w:val="24"/>
          <w:szCs w:val="24"/>
        </w:rPr>
        <w:t>".</w:t>
      </w: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F52" w:rsidRPr="00AF2F73" w:rsidRDefault="00970F52" w:rsidP="00970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455"/>
      <w:bookmarkEnd w:id="18"/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970F52" w:rsidRDefault="00970F52" w:rsidP="004C7DB0">
      <w:pPr>
        <w:pStyle w:val="ConsPlusNormal"/>
        <w:numPr>
          <w:ilvl w:val="0"/>
          <w:numId w:val="3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рабочее место водителя; оптимальная рабочая поза водителя; регулировка положения сиденья и органов управления для принятия оптимальной рабочей позы; </w:t>
      </w:r>
    </w:p>
    <w:p w:rsidR="00970F52" w:rsidRPr="00847DAF" w:rsidRDefault="00970F52" w:rsidP="004C7DB0">
      <w:pPr>
        <w:pStyle w:val="ConsPlusNormal"/>
        <w:numPr>
          <w:ilvl w:val="0"/>
          <w:numId w:val="38"/>
        </w:numPr>
        <w:ind w:righ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маневрирование в ограниченном пространстве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DAF">
        <w:rPr>
          <w:rFonts w:ascii="Times New Roman" w:hAnsi="Times New Roman" w:cs="Times New Roman"/>
          <w:sz w:val="24"/>
          <w:szCs w:val="24"/>
        </w:rPr>
        <w:t xml:space="preserve">проезд перекрестков; выбор скорости и траектории движения при проезде перекрестков; опасные ситуации при проезде перекрестков; </w:t>
      </w:r>
    </w:p>
    <w:p w:rsidR="00970F52" w:rsidRDefault="00970F52" w:rsidP="004C7DB0">
      <w:pPr>
        <w:pStyle w:val="ConsPlusNormal"/>
        <w:numPr>
          <w:ilvl w:val="0"/>
          <w:numId w:val="38"/>
        </w:numPr>
        <w:ind w:righ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движение по бездорожью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F52" w:rsidRDefault="00970F52" w:rsidP="004C7DB0">
      <w:pPr>
        <w:pStyle w:val="ConsPlusNormal"/>
        <w:numPr>
          <w:ilvl w:val="0"/>
          <w:numId w:val="38"/>
        </w:numPr>
        <w:ind w:righ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понятие о нештатной ситуации; причины возможных нештатных ситуаций</w:t>
      </w:r>
    </w:p>
    <w:p w:rsidR="00970F52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970F52" w:rsidRDefault="00970F52" w:rsidP="004C7DB0">
      <w:pPr>
        <w:pStyle w:val="ConsPlusNormal"/>
        <w:numPr>
          <w:ilvl w:val="0"/>
          <w:numId w:val="3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руления, обеспечивающая сохранение обратной связи о положении управляемых колес; силовой и скоростной способы руления; </w:t>
      </w:r>
    </w:p>
    <w:p w:rsidR="00970F52" w:rsidRDefault="00970F52" w:rsidP="004C7DB0">
      <w:pPr>
        <w:pStyle w:val="ConsPlusNormal"/>
        <w:numPr>
          <w:ilvl w:val="0"/>
          <w:numId w:val="3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водителей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и вынужденной остановке в местах, где остановка запрещена; </w:t>
      </w:r>
    </w:p>
    <w:p w:rsidR="00970F52" w:rsidRPr="004D5746" w:rsidRDefault="00970F52" w:rsidP="004C7DB0">
      <w:pPr>
        <w:pStyle w:val="ConsPlusNormal"/>
        <w:numPr>
          <w:ilvl w:val="0"/>
          <w:numId w:val="39"/>
        </w:numPr>
        <w:ind w:right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D5746">
        <w:rPr>
          <w:rFonts w:ascii="Times New Roman" w:hAnsi="Times New Roman" w:cs="Times New Roman"/>
          <w:sz w:val="24"/>
          <w:szCs w:val="24"/>
        </w:rPr>
        <w:t>управление транспортным ср</w:t>
      </w:r>
      <w:r>
        <w:rPr>
          <w:rFonts w:ascii="Times New Roman" w:hAnsi="Times New Roman" w:cs="Times New Roman"/>
          <w:sz w:val="24"/>
          <w:szCs w:val="24"/>
        </w:rPr>
        <w:t>едством при движении с прицепом;</w:t>
      </w:r>
    </w:p>
    <w:p w:rsidR="00970F52" w:rsidRDefault="00970F52" w:rsidP="004C7DB0">
      <w:pPr>
        <w:pStyle w:val="ConsPlusNormal"/>
        <w:numPr>
          <w:ilvl w:val="0"/>
          <w:numId w:val="39"/>
        </w:numPr>
        <w:ind w:righ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D5746">
        <w:rPr>
          <w:rFonts w:ascii="Times New Roman" w:hAnsi="Times New Roman" w:cs="Times New Roman"/>
          <w:sz w:val="24"/>
          <w:szCs w:val="24"/>
        </w:rPr>
        <w:t>действия водителя при угрозе столкновени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970F52" w:rsidRDefault="00970F52" w:rsidP="004C7DB0">
      <w:pPr>
        <w:pStyle w:val="ConsPlusNormal"/>
        <w:numPr>
          <w:ilvl w:val="0"/>
          <w:numId w:val="4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970F52" w:rsidRDefault="00970F52" w:rsidP="004C7DB0">
      <w:pPr>
        <w:pStyle w:val="ConsPlusNormal"/>
        <w:numPr>
          <w:ilvl w:val="0"/>
          <w:numId w:val="4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расположение транспортного средства на проезжей части в различных условиях движения; </w:t>
      </w:r>
    </w:p>
    <w:p w:rsidR="00970F52" w:rsidRDefault="00970F52" w:rsidP="004C7DB0">
      <w:pPr>
        <w:pStyle w:val="ConsPlusNormal"/>
        <w:numPr>
          <w:ilvl w:val="0"/>
          <w:numId w:val="4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выполнения обгона и опережения; определение целесообразности обгона и опережения; условия безопасного выполнения обгона и опережения; </w:t>
      </w:r>
    </w:p>
    <w:p w:rsidR="00970F52" w:rsidRDefault="00970F52" w:rsidP="004C7DB0">
      <w:pPr>
        <w:pStyle w:val="ConsPlusNormal"/>
        <w:numPr>
          <w:ilvl w:val="0"/>
          <w:numId w:val="40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водителя при возгорании и падении транспортного средства в воду.</w:t>
      </w:r>
      <w:r w:rsidRPr="00AF7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Pr="00DD60D3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970F52" w:rsidRDefault="00970F52" w:rsidP="004C7DB0">
      <w:pPr>
        <w:pStyle w:val="ConsPlusNormal"/>
        <w:numPr>
          <w:ilvl w:val="0"/>
          <w:numId w:val="4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выбор оптимальной передачи при различных скоростях движения; </w:t>
      </w:r>
    </w:p>
    <w:p w:rsidR="00970F52" w:rsidRDefault="00970F52" w:rsidP="004C7DB0">
      <w:pPr>
        <w:pStyle w:val="ConsPlusNormal"/>
        <w:numPr>
          <w:ilvl w:val="0"/>
          <w:numId w:val="4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способы торможения в штатных и нештатных ситуациях</w:t>
      </w:r>
    </w:p>
    <w:p w:rsidR="00970F52" w:rsidRDefault="00970F52" w:rsidP="004C7DB0">
      <w:pPr>
        <w:pStyle w:val="ConsPlusNormal"/>
        <w:numPr>
          <w:ilvl w:val="0"/>
          <w:numId w:val="4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занос и снос транспортного средства, причины их возникновения; </w:t>
      </w:r>
    </w:p>
    <w:p w:rsidR="00970F52" w:rsidRDefault="00970F52" w:rsidP="004C7DB0">
      <w:pPr>
        <w:pStyle w:val="ConsPlusNormal"/>
        <w:numPr>
          <w:ilvl w:val="0"/>
          <w:numId w:val="4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по предотвращению и прекращению заноса и сноса; </w:t>
      </w:r>
    </w:p>
    <w:p w:rsidR="00970F52" w:rsidRDefault="00970F52" w:rsidP="00970F5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0F52" w:rsidRPr="00DD60D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970F52" w:rsidRDefault="00970F52" w:rsidP="004C7DB0">
      <w:pPr>
        <w:pStyle w:val="ConsPlusNormal"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>особенности управления транспортным средством при движении по дороге с низким коэффициентом сцепления дорожного покры</w:t>
      </w:r>
      <w:r>
        <w:rPr>
          <w:rFonts w:ascii="Times New Roman" w:hAnsi="Times New Roman" w:cs="Times New Roman"/>
          <w:sz w:val="24"/>
          <w:szCs w:val="24"/>
        </w:rPr>
        <w:t xml:space="preserve">тия (в гололедицу); </w:t>
      </w:r>
    </w:p>
    <w:p w:rsidR="00970F52" w:rsidRDefault="00970F52" w:rsidP="004C7DB0">
      <w:pPr>
        <w:pStyle w:val="ConsPlusNormal"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по ледовым переправам; движение по бездорожью; </w:t>
      </w:r>
    </w:p>
    <w:p w:rsidR="00970F52" w:rsidRDefault="00970F52" w:rsidP="004C7DB0">
      <w:pPr>
        <w:pStyle w:val="ConsPlusNormal"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пассажиров; создание условий для безопасной перевозки детей различного возраста; ограничения по перевозке детей в различных транспортных средствах;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>занос и снос транспортного средства, причины их возникновения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F87F4F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 w:rsidRPr="00F87F4F">
        <w:rPr>
          <w:rFonts w:ascii="Times New Roman" w:hAnsi="Times New Roman" w:cs="Times New Roman"/>
          <w:b/>
          <w:sz w:val="24"/>
          <w:szCs w:val="24"/>
        </w:rPr>
        <w:t>6</w:t>
      </w: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встречный разъезд;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>способы выполнения разворота вне перекрестков</w:t>
      </w: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с прицепом; </w:t>
      </w:r>
    </w:p>
    <w:p w:rsidR="00970F52" w:rsidRDefault="00970F52" w:rsidP="00970F5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пассажиров; создание условий для безопасной перевозки детей различного возраста; ограничения по перевозке детей в различных транспортных средствах;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DD60D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970F52" w:rsidRDefault="00970F52" w:rsidP="004C7DB0">
      <w:pPr>
        <w:pStyle w:val="ConsPlusNormal"/>
        <w:numPr>
          <w:ilvl w:val="0"/>
          <w:numId w:val="4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пуска двигателя в различных температурных условиях; </w:t>
      </w:r>
    </w:p>
    <w:p w:rsidR="00970F52" w:rsidRDefault="00970F52" w:rsidP="004C7DB0">
      <w:pPr>
        <w:pStyle w:val="ConsPlusNormal"/>
        <w:numPr>
          <w:ilvl w:val="0"/>
          <w:numId w:val="4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действий органами управления при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</w:t>
      </w:r>
    </w:p>
    <w:p w:rsidR="00970F52" w:rsidRDefault="00970F52" w:rsidP="004C7DB0">
      <w:pPr>
        <w:pStyle w:val="ConsPlusNormal"/>
        <w:numPr>
          <w:ilvl w:val="0"/>
          <w:numId w:val="4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остановка на проезжей части дороги и за ее пределами; </w:t>
      </w:r>
    </w:p>
    <w:p w:rsidR="00970F52" w:rsidRDefault="00970F52" w:rsidP="004C7DB0">
      <w:pPr>
        <w:pStyle w:val="ConsPlusNormal"/>
        <w:numPr>
          <w:ilvl w:val="0"/>
          <w:numId w:val="4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водителей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и вынужденной остановке в местах, где остановка запрещена;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DD60D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970F52" w:rsidRDefault="00970F52" w:rsidP="004C7DB0">
      <w:pPr>
        <w:pStyle w:val="ConsPlusNormal"/>
        <w:numPr>
          <w:ilvl w:val="0"/>
          <w:numId w:val="4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</w:t>
      </w:r>
    </w:p>
    <w:p w:rsidR="00970F52" w:rsidRDefault="00970F52" w:rsidP="004C7DB0">
      <w:pPr>
        <w:pStyle w:val="ConsPlusNormal"/>
        <w:numPr>
          <w:ilvl w:val="0"/>
          <w:numId w:val="4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в условиях недостаточной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видимости (темное время суток, туман, дождь, снегопад); </w:t>
      </w:r>
    </w:p>
    <w:p w:rsidR="00970F52" w:rsidRDefault="00970F52" w:rsidP="004C7DB0">
      <w:pPr>
        <w:pStyle w:val="ConsPlusNormal"/>
        <w:numPr>
          <w:ilvl w:val="0"/>
          <w:numId w:val="4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970F52" w:rsidRDefault="00970F52" w:rsidP="004C7DB0">
      <w:pPr>
        <w:pStyle w:val="ConsPlusNormal"/>
        <w:numPr>
          <w:ilvl w:val="0"/>
          <w:numId w:val="4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правила пользования сцеплением, обеспечивающие его длительную и надежную работу; </w:t>
      </w:r>
    </w:p>
    <w:p w:rsidR="00970F52" w:rsidRPr="00870629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Pr="00DD60D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970F52" w:rsidRDefault="00970F52" w:rsidP="004C7DB0">
      <w:pPr>
        <w:pStyle w:val="ConsPlusNormal"/>
        <w:numPr>
          <w:ilvl w:val="0"/>
          <w:numId w:val="4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движения в жилых зонах; </w:t>
      </w:r>
    </w:p>
    <w:p w:rsidR="00970F52" w:rsidRDefault="00970F52" w:rsidP="004C7DB0">
      <w:pPr>
        <w:pStyle w:val="ConsPlusNormal"/>
        <w:numPr>
          <w:ilvl w:val="0"/>
          <w:numId w:val="4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движении по автомагистралям, а также при въезде на автомагистрали и съезде с них; </w:t>
      </w:r>
    </w:p>
    <w:p w:rsidR="00970F52" w:rsidRDefault="00970F52" w:rsidP="004C7DB0">
      <w:pPr>
        <w:pStyle w:val="ConsPlusNormal"/>
        <w:numPr>
          <w:ilvl w:val="0"/>
          <w:numId w:val="4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встречный разъезд; </w:t>
      </w:r>
    </w:p>
    <w:p w:rsidR="00970F52" w:rsidRDefault="00970F52" w:rsidP="004C7DB0">
      <w:pPr>
        <w:pStyle w:val="ConsPlusNormal"/>
        <w:numPr>
          <w:ilvl w:val="0"/>
          <w:numId w:val="4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способы выполнения разворота вне перекрестков;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DD60D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Билет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970F52" w:rsidRDefault="00970F52" w:rsidP="004C7DB0">
      <w:pPr>
        <w:pStyle w:val="ConsPlusNormal"/>
        <w:numPr>
          <w:ilvl w:val="0"/>
          <w:numId w:val="4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остановка на проезжей части дороги и за ее пределами; </w:t>
      </w:r>
    </w:p>
    <w:p w:rsidR="00970F52" w:rsidRDefault="00970F52" w:rsidP="004C7DB0">
      <w:pPr>
        <w:pStyle w:val="ConsPlusNormal"/>
        <w:numPr>
          <w:ilvl w:val="0"/>
          <w:numId w:val="4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водителей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и вынужденной остановке в местах, где остановка запрещена; </w:t>
      </w:r>
    </w:p>
    <w:p w:rsidR="00970F52" w:rsidRDefault="00970F52" w:rsidP="004C7DB0">
      <w:pPr>
        <w:pStyle w:val="ConsPlusNormal"/>
        <w:numPr>
          <w:ilvl w:val="0"/>
          <w:numId w:val="4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</w:t>
      </w:r>
    </w:p>
    <w:p w:rsidR="00970F52" w:rsidRDefault="00970F52" w:rsidP="004C7DB0">
      <w:pPr>
        <w:pStyle w:val="ConsPlusNormal"/>
        <w:numPr>
          <w:ilvl w:val="0"/>
          <w:numId w:val="4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движения в жилых зонах;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DD60D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970F52" w:rsidRDefault="00970F52" w:rsidP="004C7DB0">
      <w:pPr>
        <w:pStyle w:val="ConsPlusNormal"/>
        <w:numPr>
          <w:ilvl w:val="0"/>
          <w:numId w:val="4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условия безопасной смены полосы движения; </w:t>
      </w:r>
    </w:p>
    <w:p w:rsidR="00970F52" w:rsidRDefault="00970F52" w:rsidP="004C7DB0">
      <w:pPr>
        <w:pStyle w:val="ConsPlusNormal"/>
        <w:numPr>
          <w:ilvl w:val="0"/>
          <w:numId w:val="4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выполнения обгона и опережения; определение целесообразности обгона и опережения; условия безопасного выполнения обгона и опережения; </w:t>
      </w:r>
    </w:p>
    <w:p w:rsidR="00970F52" w:rsidRDefault="00970F52" w:rsidP="004C7DB0">
      <w:pPr>
        <w:pStyle w:val="ConsPlusNormal"/>
        <w:numPr>
          <w:ilvl w:val="0"/>
          <w:numId w:val="4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пуска двигателя в различных температурных условиях; </w:t>
      </w:r>
    </w:p>
    <w:p w:rsidR="00970F52" w:rsidRDefault="00970F52" w:rsidP="004C7DB0">
      <w:pPr>
        <w:pStyle w:val="ConsPlusNormal"/>
        <w:numPr>
          <w:ilvl w:val="0"/>
          <w:numId w:val="4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действий органами управления при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</w:t>
      </w: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870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52" w:rsidRPr="00DD60D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970F52" w:rsidRDefault="00970F52" w:rsidP="004C7DB0">
      <w:pPr>
        <w:pStyle w:val="ConsPlusNormal"/>
        <w:numPr>
          <w:ilvl w:val="0"/>
          <w:numId w:val="4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движении по автомагистралям, а также при въезде на автомагистрали и съезде с них; </w:t>
      </w:r>
    </w:p>
    <w:p w:rsidR="00970F52" w:rsidRDefault="00970F52" w:rsidP="004C7DB0">
      <w:pPr>
        <w:pStyle w:val="ConsPlusNormal"/>
        <w:numPr>
          <w:ilvl w:val="0"/>
          <w:numId w:val="4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</w:p>
    <w:p w:rsidR="00970F52" w:rsidRDefault="00970F52" w:rsidP="004C7DB0">
      <w:pPr>
        <w:pStyle w:val="ConsPlusNormal"/>
        <w:numPr>
          <w:ilvl w:val="0"/>
          <w:numId w:val="4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руления, обеспечивающая сохранение обратной связи о положении управляемых колес; силовой и скоростной способы руления; </w:t>
      </w:r>
    </w:p>
    <w:p w:rsidR="00970F52" w:rsidRDefault="00970F52" w:rsidP="004C7DB0">
      <w:pPr>
        <w:pStyle w:val="ConsPlusNormal"/>
        <w:numPr>
          <w:ilvl w:val="0"/>
          <w:numId w:val="4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DD60D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970F52" w:rsidRDefault="00970F52" w:rsidP="004C7DB0">
      <w:pPr>
        <w:pStyle w:val="ConsPlusNormal"/>
        <w:numPr>
          <w:ilvl w:val="0"/>
          <w:numId w:val="4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горной местности, на крутых подъемах и спусках, при движении по опасным участкам дорог (сужение проезжей части,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свежеуложенное покрытие дороги, битумные и гравийные покрытия); </w:t>
      </w:r>
    </w:p>
    <w:p w:rsidR="00970F52" w:rsidRDefault="00970F52" w:rsidP="004C7DB0">
      <w:pPr>
        <w:pStyle w:val="ConsPlusNormal"/>
        <w:numPr>
          <w:ilvl w:val="0"/>
          <w:numId w:val="4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</w:t>
      </w:r>
    </w:p>
    <w:p w:rsidR="00970F52" w:rsidRDefault="00970F52" w:rsidP="004C7DB0">
      <w:pPr>
        <w:pStyle w:val="ConsPlusNormal"/>
        <w:numPr>
          <w:ilvl w:val="0"/>
          <w:numId w:val="4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при движении в транспортном потоке; выбор оптимальной скорости, ускорения, дистанции и бокового интервала в транспортном потоке; </w:t>
      </w:r>
    </w:p>
    <w:p w:rsidR="00970F52" w:rsidRDefault="00970F52" w:rsidP="004C7DB0">
      <w:pPr>
        <w:pStyle w:val="ConsPlusNormal"/>
        <w:numPr>
          <w:ilvl w:val="0"/>
          <w:numId w:val="4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расположение транспортного средства на проезжей части в различных условиях движения; </w:t>
      </w:r>
    </w:p>
    <w:p w:rsidR="00970F52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70F52" w:rsidRPr="00DD60D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706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970F52" w:rsidRDefault="00970F52" w:rsidP="004C7DB0">
      <w:pPr>
        <w:pStyle w:val="ConsPlusNormal"/>
        <w:numPr>
          <w:ilvl w:val="0"/>
          <w:numId w:val="5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прохождении поворотов различного радиуса; </w:t>
      </w:r>
    </w:p>
    <w:p w:rsidR="00970F52" w:rsidRDefault="00970F52" w:rsidP="004C7DB0">
      <w:pPr>
        <w:pStyle w:val="ConsPlusNormal"/>
        <w:numPr>
          <w:ilvl w:val="0"/>
          <w:numId w:val="5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по ледовым переправам; движение по бездорожью; </w:t>
      </w:r>
    </w:p>
    <w:p w:rsidR="00970F52" w:rsidRDefault="00970F52" w:rsidP="004C7DB0">
      <w:pPr>
        <w:pStyle w:val="ConsPlusNormal"/>
        <w:numPr>
          <w:ilvl w:val="0"/>
          <w:numId w:val="5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с прицепом и при буксировке механических транспортных средств; </w:t>
      </w:r>
    </w:p>
    <w:p w:rsidR="00970F52" w:rsidRDefault="00970F52" w:rsidP="004C7DB0">
      <w:pPr>
        <w:pStyle w:val="ConsPlusNormal"/>
        <w:numPr>
          <w:ilvl w:val="0"/>
          <w:numId w:val="5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пассажиров; создание условий для безопасной перевозки детей различного возраста; ограничения по перевозке детей в различных транспортных средствах;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DD60D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970F52" w:rsidRDefault="00970F52" w:rsidP="004C7DB0">
      <w:pPr>
        <w:pStyle w:val="ConsPlusNormal"/>
        <w:numPr>
          <w:ilvl w:val="0"/>
          <w:numId w:val="5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970F52" w:rsidRDefault="00970F52" w:rsidP="004C7DB0">
      <w:pPr>
        <w:pStyle w:val="ConsPlusNormal"/>
        <w:numPr>
          <w:ilvl w:val="0"/>
          <w:numId w:val="5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правила пользования сцеплением, обеспечивающие его длительную и надежную работу; </w:t>
      </w:r>
    </w:p>
    <w:p w:rsidR="00970F52" w:rsidRDefault="00970F52" w:rsidP="004C7DB0">
      <w:pPr>
        <w:pStyle w:val="ConsPlusNormal"/>
        <w:numPr>
          <w:ilvl w:val="0"/>
          <w:numId w:val="5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пуска двигателя в различных температурных условиях; </w:t>
      </w:r>
    </w:p>
    <w:p w:rsidR="00970F52" w:rsidRDefault="00970F52" w:rsidP="004C7DB0">
      <w:pPr>
        <w:pStyle w:val="ConsPlusNormal"/>
        <w:numPr>
          <w:ilvl w:val="0"/>
          <w:numId w:val="5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занос и снос транспортного средства, причины их возникновения;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DD60D3" w:rsidRDefault="00970F52" w:rsidP="00970F5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970F52" w:rsidRDefault="00970F52" w:rsidP="004C7DB0">
      <w:pPr>
        <w:pStyle w:val="ConsPlusNormal"/>
        <w:numPr>
          <w:ilvl w:val="0"/>
          <w:numId w:val="5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</w:t>
      </w:r>
    </w:p>
    <w:p w:rsidR="00970F52" w:rsidRDefault="00970F52" w:rsidP="004C7DB0">
      <w:pPr>
        <w:pStyle w:val="ConsPlusNormal"/>
        <w:numPr>
          <w:ilvl w:val="0"/>
          <w:numId w:val="5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руления, обеспечивающая сохранение обратной связи о положении управляемых колес; силовой и скоростной способы руления; </w:t>
      </w:r>
    </w:p>
    <w:p w:rsidR="00970F52" w:rsidRDefault="00970F52" w:rsidP="004C7DB0">
      <w:pPr>
        <w:pStyle w:val="ConsPlusNormal"/>
        <w:numPr>
          <w:ilvl w:val="0"/>
          <w:numId w:val="5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970F52" w:rsidRDefault="00970F52" w:rsidP="004C7DB0">
      <w:pPr>
        <w:pStyle w:val="ConsPlusNormal"/>
        <w:numPr>
          <w:ilvl w:val="0"/>
          <w:numId w:val="5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правила пользования сцеплением, обеспечивающие его длительную и надежную работу; </w:t>
      </w: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Pr="00870629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70F52" w:rsidRDefault="00970F52" w:rsidP="00970F52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C70A7" w:rsidRDefault="007C70A7"/>
    <w:p w:rsidR="007C70A7" w:rsidRDefault="007C70A7"/>
    <w:p w:rsidR="007C70A7" w:rsidRDefault="007C70A7"/>
    <w:p w:rsidR="007C70A7" w:rsidRDefault="007C70A7"/>
    <w:p w:rsidR="007C70A7" w:rsidRDefault="007C70A7"/>
    <w:p w:rsidR="007C70A7" w:rsidRDefault="007C70A7"/>
    <w:sectPr w:rsidR="007C70A7" w:rsidSect="00425E6A">
      <w:footerReference w:type="default" r:id="rId44"/>
      <w:pgSz w:w="11906" w:h="16838"/>
      <w:pgMar w:top="814" w:right="850" w:bottom="1134" w:left="1418" w:header="708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B0" w:rsidRDefault="004C7DB0" w:rsidP="0099679B">
      <w:pPr>
        <w:spacing w:after="0"/>
      </w:pPr>
      <w:r>
        <w:separator/>
      </w:r>
    </w:p>
  </w:endnote>
  <w:endnote w:type="continuationSeparator" w:id="0">
    <w:p w:rsidR="004C7DB0" w:rsidRDefault="004C7DB0" w:rsidP="009967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8181"/>
    </w:sdtPr>
    <w:sdtContent>
      <w:p w:rsidR="00970F52" w:rsidRDefault="00970F52">
        <w:pPr>
          <w:pStyle w:val="a9"/>
          <w:jc w:val="right"/>
        </w:pPr>
        <w:fldSimple w:instr=" PAGE   \* MERGEFORMAT ">
          <w:r w:rsidR="00AA491D">
            <w:rPr>
              <w:noProof/>
            </w:rPr>
            <w:t>58</w:t>
          </w:r>
        </w:fldSimple>
      </w:p>
    </w:sdtContent>
  </w:sdt>
  <w:p w:rsidR="00970F52" w:rsidRDefault="00970F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B0" w:rsidRDefault="004C7DB0" w:rsidP="0099679B">
      <w:pPr>
        <w:spacing w:after="0"/>
      </w:pPr>
      <w:r>
        <w:separator/>
      </w:r>
    </w:p>
  </w:footnote>
  <w:footnote w:type="continuationSeparator" w:id="0">
    <w:p w:rsidR="004C7DB0" w:rsidRDefault="004C7DB0" w:rsidP="0099679B">
      <w:pPr>
        <w:spacing w:after="0"/>
      </w:pPr>
      <w:r>
        <w:continuationSeparator/>
      </w:r>
    </w:p>
  </w:footnote>
  <w:footnote w:id="1">
    <w:p w:rsidR="00970F52" w:rsidRPr="00784B2C" w:rsidRDefault="00970F52" w:rsidP="000D11DA">
      <w:pPr>
        <w:pStyle w:val="ac"/>
        <w:jc w:val="both"/>
      </w:pPr>
      <w:r w:rsidRPr="00784B2C">
        <w:rPr>
          <w:rStyle w:val="ae"/>
        </w:rPr>
        <w:footnoteRef/>
      </w:r>
      <w:r w:rsidRPr="00784B2C">
        <w:t xml:space="preserve"> Необходимость применения АПК тестирования и развития психофизиологических качеств водителя определяется  организацией, осуществляющей образовательную деятельность.</w:t>
      </w:r>
    </w:p>
  </w:footnote>
  <w:footnote w:id="2">
    <w:p w:rsidR="00970F52" w:rsidRPr="00784B2C" w:rsidRDefault="00970F52" w:rsidP="000D11DA">
      <w:pPr>
        <w:pStyle w:val="ac"/>
        <w:jc w:val="both"/>
      </w:pPr>
      <w:r w:rsidRPr="00784B2C">
        <w:rPr>
          <w:rStyle w:val="ae"/>
        </w:rPr>
        <w:footnoteRef/>
      </w:r>
      <w:r w:rsidRPr="00784B2C"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3">
    <w:p w:rsidR="00970F52" w:rsidRPr="00784B2C" w:rsidRDefault="00970F52" w:rsidP="000D11DA">
      <w:pPr>
        <w:pStyle w:val="ac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14E"/>
    <w:multiLevelType w:val="hybridMultilevel"/>
    <w:tmpl w:val="38C2CA3C"/>
    <w:lvl w:ilvl="0" w:tplc="320C70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EE635F"/>
    <w:multiLevelType w:val="multilevel"/>
    <w:tmpl w:val="1226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51FC7"/>
    <w:multiLevelType w:val="multilevel"/>
    <w:tmpl w:val="B836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E798C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02634C5"/>
    <w:multiLevelType w:val="hybridMultilevel"/>
    <w:tmpl w:val="1390F50A"/>
    <w:lvl w:ilvl="0" w:tplc="A82AE7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022652"/>
    <w:multiLevelType w:val="hybridMultilevel"/>
    <w:tmpl w:val="CB005AAC"/>
    <w:lvl w:ilvl="0" w:tplc="C3ECE0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4F40EC1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9225A17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9521205"/>
    <w:multiLevelType w:val="multilevel"/>
    <w:tmpl w:val="1AE0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70B35"/>
    <w:multiLevelType w:val="hybridMultilevel"/>
    <w:tmpl w:val="25A8EF2A"/>
    <w:lvl w:ilvl="0" w:tplc="6E9A8A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C5220D4"/>
    <w:multiLevelType w:val="hybridMultilevel"/>
    <w:tmpl w:val="05C6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F22122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23F00E6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2A012CA"/>
    <w:multiLevelType w:val="hybridMultilevel"/>
    <w:tmpl w:val="4860F2D0"/>
    <w:lvl w:ilvl="0" w:tplc="DC74FE5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796A73"/>
    <w:multiLevelType w:val="hybridMultilevel"/>
    <w:tmpl w:val="38C2CA3C"/>
    <w:lvl w:ilvl="0" w:tplc="320C70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65548D1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288810BC"/>
    <w:multiLevelType w:val="hybridMultilevel"/>
    <w:tmpl w:val="429491FC"/>
    <w:lvl w:ilvl="0" w:tplc="B9CC35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CF27E43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ECE412E"/>
    <w:multiLevelType w:val="hybridMultilevel"/>
    <w:tmpl w:val="7ECA9DDA"/>
    <w:lvl w:ilvl="0" w:tplc="6F18818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1B64135"/>
    <w:multiLevelType w:val="hybridMultilevel"/>
    <w:tmpl w:val="698ECCC4"/>
    <w:lvl w:ilvl="0" w:tplc="1196FB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6260EC4"/>
    <w:multiLevelType w:val="hybridMultilevel"/>
    <w:tmpl w:val="D48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8E2D68"/>
    <w:multiLevelType w:val="hybridMultilevel"/>
    <w:tmpl w:val="A4B42A48"/>
    <w:lvl w:ilvl="0" w:tplc="7B2A8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408B6"/>
    <w:multiLevelType w:val="hybridMultilevel"/>
    <w:tmpl w:val="A0E63304"/>
    <w:lvl w:ilvl="0" w:tplc="9496C0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95C9C"/>
    <w:multiLevelType w:val="multilevel"/>
    <w:tmpl w:val="29D4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F55B95"/>
    <w:multiLevelType w:val="hybridMultilevel"/>
    <w:tmpl w:val="6A2A3DC6"/>
    <w:lvl w:ilvl="0" w:tplc="46F476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3E8B1B64"/>
    <w:multiLevelType w:val="multilevel"/>
    <w:tmpl w:val="F1F2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294C21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2AF7A18"/>
    <w:multiLevelType w:val="hybridMultilevel"/>
    <w:tmpl w:val="1390F50A"/>
    <w:lvl w:ilvl="0" w:tplc="A82AE7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70605F7"/>
    <w:multiLevelType w:val="hybridMultilevel"/>
    <w:tmpl w:val="E298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93303"/>
    <w:multiLevelType w:val="multilevel"/>
    <w:tmpl w:val="7F3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0A1593"/>
    <w:multiLevelType w:val="hybridMultilevel"/>
    <w:tmpl w:val="4A7043A8"/>
    <w:lvl w:ilvl="0" w:tplc="A00A1D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4C703791"/>
    <w:multiLevelType w:val="hybridMultilevel"/>
    <w:tmpl w:val="11043248"/>
    <w:lvl w:ilvl="0" w:tplc="763C3B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4E5A1F1B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4F7A4087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4FB06A90"/>
    <w:multiLevelType w:val="hybridMultilevel"/>
    <w:tmpl w:val="5F48B3E8"/>
    <w:lvl w:ilvl="0" w:tplc="5F1AFE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53134CE6"/>
    <w:multiLevelType w:val="hybridMultilevel"/>
    <w:tmpl w:val="53C8B5EA"/>
    <w:lvl w:ilvl="0" w:tplc="BC06C2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389726A"/>
    <w:multiLevelType w:val="hybridMultilevel"/>
    <w:tmpl w:val="757C7D30"/>
    <w:lvl w:ilvl="0" w:tplc="1AEC2C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5CB376ED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5FC12F27"/>
    <w:multiLevelType w:val="hybridMultilevel"/>
    <w:tmpl w:val="FC501C96"/>
    <w:lvl w:ilvl="0" w:tplc="17E068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7335189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699F4940"/>
    <w:multiLevelType w:val="hybridMultilevel"/>
    <w:tmpl w:val="1390F50A"/>
    <w:lvl w:ilvl="0" w:tplc="A82AE7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6A435C72"/>
    <w:multiLevelType w:val="multilevel"/>
    <w:tmpl w:val="9332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7732AD"/>
    <w:multiLevelType w:val="multilevel"/>
    <w:tmpl w:val="5770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8C4233"/>
    <w:multiLevelType w:val="multilevel"/>
    <w:tmpl w:val="DF9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5B7C04"/>
    <w:multiLevelType w:val="hybridMultilevel"/>
    <w:tmpl w:val="26BECD2C"/>
    <w:lvl w:ilvl="0" w:tplc="E2EE46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2A878F0"/>
    <w:multiLevelType w:val="hybridMultilevel"/>
    <w:tmpl w:val="9F2E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37734"/>
    <w:multiLevelType w:val="multilevel"/>
    <w:tmpl w:val="8F7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490D3D"/>
    <w:multiLevelType w:val="multilevel"/>
    <w:tmpl w:val="FB7C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5F5AF0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9">
    <w:nsid w:val="747B5E93"/>
    <w:multiLevelType w:val="multilevel"/>
    <w:tmpl w:val="EED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E7521D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1">
    <w:nsid w:val="7A2C332D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2">
    <w:nsid w:val="7ADB7BCC"/>
    <w:multiLevelType w:val="hybridMultilevel"/>
    <w:tmpl w:val="242C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194029"/>
    <w:multiLevelType w:val="hybridMultilevel"/>
    <w:tmpl w:val="5F48B3E8"/>
    <w:lvl w:ilvl="0" w:tplc="5F1AFE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4">
    <w:nsid w:val="7E654524"/>
    <w:multiLevelType w:val="hybridMultilevel"/>
    <w:tmpl w:val="DF44EE22"/>
    <w:lvl w:ilvl="0" w:tplc="56DCBB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45"/>
  </w:num>
  <w:num w:numId="3">
    <w:abstractNumId w:val="52"/>
  </w:num>
  <w:num w:numId="4">
    <w:abstractNumId w:val="42"/>
  </w:num>
  <w:num w:numId="5">
    <w:abstractNumId w:val="47"/>
  </w:num>
  <w:num w:numId="6">
    <w:abstractNumId w:val="23"/>
  </w:num>
  <w:num w:numId="7">
    <w:abstractNumId w:val="1"/>
  </w:num>
  <w:num w:numId="8">
    <w:abstractNumId w:val="29"/>
  </w:num>
  <w:num w:numId="9">
    <w:abstractNumId w:val="2"/>
  </w:num>
  <w:num w:numId="10">
    <w:abstractNumId w:val="46"/>
  </w:num>
  <w:num w:numId="11">
    <w:abstractNumId w:val="25"/>
  </w:num>
  <w:num w:numId="12">
    <w:abstractNumId w:val="8"/>
  </w:num>
  <w:num w:numId="13">
    <w:abstractNumId w:val="43"/>
  </w:num>
  <w:num w:numId="14">
    <w:abstractNumId w:val="41"/>
  </w:num>
  <w:num w:numId="15">
    <w:abstractNumId w:val="49"/>
  </w:num>
  <w:num w:numId="16">
    <w:abstractNumId w:val="10"/>
  </w:num>
  <w:num w:numId="17">
    <w:abstractNumId w:val="24"/>
  </w:num>
  <w:num w:numId="18">
    <w:abstractNumId w:val="9"/>
  </w:num>
  <w:num w:numId="19">
    <w:abstractNumId w:val="36"/>
  </w:num>
  <w:num w:numId="20">
    <w:abstractNumId w:val="5"/>
  </w:num>
  <w:num w:numId="21">
    <w:abstractNumId w:val="44"/>
  </w:num>
  <w:num w:numId="22">
    <w:abstractNumId w:val="19"/>
  </w:num>
  <w:num w:numId="23">
    <w:abstractNumId w:val="34"/>
  </w:num>
  <w:num w:numId="24">
    <w:abstractNumId w:val="4"/>
  </w:num>
  <w:num w:numId="25">
    <w:abstractNumId w:val="31"/>
  </w:num>
  <w:num w:numId="26">
    <w:abstractNumId w:val="16"/>
  </w:num>
  <w:num w:numId="27">
    <w:abstractNumId w:val="38"/>
  </w:num>
  <w:num w:numId="28">
    <w:abstractNumId w:val="0"/>
  </w:num>
  <w:num w:numId="29">
    <w:abstractNumId w:val="40"/>
  </w:num>
  <w:num w:numId="30">
    <w:abstractNumId w:val="53"/>
  </w:num>
  <w:num w:numId="31">
    <w:abstractNumId w:val="27"/>
  </w:num>
  <w:num w:numId="32">
    <w:abstractNumId w:val="14"/>
  </w:num>
  <w:num w:numId="33">
    <w:abstractNumId w:val="30"/>
  </w:num>
  <w:num w:numId="34">
    <w:abstractNumId w:val="54"/>
  </w:num>
  <w:num w:numId="35">
    <w:abstractNumId w:val="35"/>
  </w:num>
  <w:num w:numId="36">
    <w:abstractNumId w:val="18"/>
  </w:num>
  <w:num w:numId="37">
    <w:abstractNumId w:val="20"/>
  </w:num>
  <w:num w:numId="38">
    <w:abstractNumId w:val="50"/>
  </w:num>
  <w:num w:numId="39">
    <w:abstractNumId w:val="12"/>
  </w:num>
  <w:num w:numId="40">
    <w:abstractNumId w:val="11"/>
  </w:num>
  <w:num w:numId="41">
    <w:abstractNumId w:val="32"/>
  </w:num>
  <w:num w:numId="42">
    <w:abstractNumId w:val="6"/>
  </w:num>
  <w:num w:numId="43">
    <w:abstractNumId w:val="48"/>
  </w:num>
  <w:num w:numId="44">
    <w:abstractNumId w:val="51"/>
  </w:num>
  <w:num w:numId="45">
    <w:abstractNumId w:val="3"/>
  </w:num>
  <w:num w:numId="46">
    <w:abstractNumId w:val="33"/>
  </w:num>
  <w:num w:numId="47">
    <w:abstractNumId w:val="26"/>
  </w:num>
  <w:num w:numId="48">
    <w:abstractNumId w:val="37"/>
  </w:num>
  <w:num w:numId="49">
    <w:abstractNumId w:val="15"/>
  </w:num>
  <w:num w:numId="50">
    <w:abstractNumId w:val="17"/>
  </w:num>
  <w:num w:numId="51">
    <w:abstractNumId w:val="7"/>
  </w:num>
  <w:num w:numId="52">
    <w:abstractNumId w:val="39"/>
  </w:num>
  <w:num w:numId="53">
    <w:abstractNumId w:val="13"/>
  </w:num>
  <w:num w:numId="54">
    <w:abstractNumId w:val="22"/>
  </w:num>
  <w:num w:numId="55">
    <w:abstractNumId w:val="2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79B"/>
    <w:rsid w:val="0004718D"/>
    <w:rsid w:val="000B7286"/>
    <w:rsid w:val="000D11DA"/>
    <w:rsid w:val="000E106F"/>
    <w:rsid w:val="000E3202"/>
    <w:rsid w:val="00103256"/>
    <w:rsid w:val="00110662"/>
    <w:rsid w:val="001316B2"/>
    <w:rsid w:val="001A5BEB"/>
    <w:rsid w:val="001C1AD3"/>
    <w:rsid w:val="001C7954"/>
    <w:rsid w:val="001F2A10"/>
    <w:rsid w:val="001F7F11"/>
    <w:rsid w:val="00223836"/>
    <w:rsid w:val="002262D8"/>
    <w:rsid w:val="00244D9C"/>
    <w:rsid w:val="00260F3B"/>
    <w:rsid w:val="00286F66"/>
    <w:rsid w:val="00297FEB"/>
    <w:rsid w:val="002B234F"/>
    <w:rsid w:val="002B403B"/>
    <w:rsid w:val="002C2D3D"/>
    <w:rsid w:val="002C66ED"/>
    <w:rsid w:val="003031A9"/>
    <w:rsid w:val="003469E3"/>
    <w:rsid w:val="00350B95"/>
    <w:rsid w:val="00353B3E"/>
    <w:rsid w:val="00391B65"/>
    <w:rsid w:val="003A70CD"/>
    <w:rsid w:val="003B58D3"/>
    <w:rsid w:val="003C1837"/>
    <w:rsid w:val="003D7C44"/>
    <w:rsid w:val="003E203A"/>
    <w:rsid w:val="004211BC"/>
    <w:rsid w:val="00425E6A"/>
    <w:rsid w:val="004C7DB0"/>
    <w:rsid w:val="004F5D45"/>
    <w:rsid w:val="00500224"/>
    <w:rsid w:val="00572D25"/>
    <w:rsid w:val="00585887"/>
    <w:rsid w:val="005A264B"/>
    <w:rsid w:val="005C5F8D"/>
    <w:rsid w:val="005E7C51"/>
    <w:rsid w:val="00630BBD"/>
    <w:rsid w:val="00631C57"/>
    <w:rsid w:val="00663171"/>
    <w:rsid w:val="00675AC3"/>
    <w:rsid w:val="0067721B"/>
    <w:rsid w:val="006A60DD"/>
    <w:rsid w:val="006D2494"/>
    <w:rsid w:val="00740FE3"/>
    <w:rsid w:val="00793384"/>
    <w:rsid w:val="00797065"/>
    <w:rsid w:val="007B1B0B"/>
    <w:rsid w:val="007C70A7"/>
    <w:rsid w:val="00823576"/>
    <w:rsid w:val="008359A9"/>
    <w:rsid w:val="00851D66"/>
    <w:rsid w:val="008548BC"/>
    <w:rsid w:val="00873436"/>
    <w:rsid w:val="0089796A"/>
    <w:rsid w:val="008C4657"/>
    <w:rsid w:val="00907BC4"/>
    <w:rsid w:val="009319EB"/>
    <w:rsid w:val="00954236"/>
    <w:rsid w:val="00955092"/>
    <w:rsid w:val="00970F52"/>
    <w:rsid w:val="009902BD"/>
    <w:rsid w:val="00992233"/>
    <w:rsid w:val="0099679B"/>
    <w:rsid w:val="009A38AA"/>
    <w:rsid w:val="009C0308"/>
    <w:rsid w:val="009D6298"/>
    <w:rsid w:val="009F0B5C"/>
    <w:rsid w:val="00A012C3"/>
    <w:rsid w:val="00A562FD"/>
    <w:rsid w:val="00AA491D"/>
    <w:rsid w:val="00AC0624"/>
    <w:rsid w:val="00AC5891"/>
    <w:rsid w:val="00AE723F"/>
    <w:rsid w:val="00B016A9"/>
    <w:rsid w:val="00B15C01"/>
    <w:rsid w:val="00B20317"/>
    <w:rsid w:val="00B34EAE"/>
    <w:rsid w:val="00B67DA4"/>
    <w:rsid w:val="00B77262"/>
    <w:rsid w:val="00B8265D"/>
    <w:rsid w:val="00B933E1"/>
    <w:rsid w:val="00BD1777"/>
    <w:rsid w:val="00C142F2"/>
    <w:rsid w:val="00CA16E8"/>
    <w:rsid w:val="00CF2EC8"/>
    <w:rsid w:val="00D04BB3"/>
    <w:rsid w:val="00D928AA"/>
    <w:rsid w:val="00DA243E"/>
    <w:rsid w:val="00DC6AF7"/>
    <w:rsid w:val="00E11B5E"/>
    <w:rsid w:val="00E1414C"/>
    <w:rsid w:val="00E4368E"/>
    <w:rsid w:val="00E47924"/>
    <w:rsid w:val="00E564A2"/>
    <w:rsid w:val="00E928F5"/>
    <w:rsid w:val="00EA3BFD"/>
    <w:rsid w:val="00EC32E0"/>
    <w:rsid w:val="00ED15C3"/>
    <w:rsid w:val="00EE7002"/>
    <w:rsid w:val="00F02C71"/>
    <w:rsid w:val="00F05C5D"/>
    <w:rsid w:val="00F05CF9"/>
    <w:rsid w:val="00F22895"/>
    <w:rsid w:val="00F74410"/>
    <w:rsid w:val="00F776F4"/>
    <w:rsid w:val="00F9457A"/>
    <w:rsid w:val="00FB53C2"/>
    <w:rsid w:val="00FB5A9D"/>
    <w:rsid w:val="00FB613E"/>
    <w:rsid w:val="00FD7122"/>
    <w:rsid w:val="00F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66"/>
  </w:style>
  <w:style w:type="paragraph" w:styleId="1">
    <w:name w:val="heading 1"/>
    <w:basedOn w:val="a"/>
    <w:next w:val="a"/>
    <w:link w:val="10"/>
    <w:qFormat/>
    <w:rsid w:val="009F0B5C"/>
    <w:pPr>
      <w:keepNext/>
      <w:spacing w:after="0"/>
      <w:ind w:left="0" w:right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0B5C"/>
    <w:pPr>
      <w:keepNext/>
      <w:spacing w:after="0"/>
      <w:ind w:left="0"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B5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0B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96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679B"/>
  </w:style>
  <w:style w:type="paragraph" w:customStyle="1" w:styleId="s3">
    <w:name w:val="s_3"/>
    <w:basedOn w:val="a"/>
    <w:rsid w:val="00996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7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79B"/>
    <w:rPr>
      <w:color w:val="800080"/>
      <w:u w:val="single"/>
    </w:rPr>
  </w:style>
  <w:style w:type="paragraph" w:customStyle="1" w:styleId="s16">
    <w:name w:val="s_16"/>
    <w:basedOn w:val="a"/>
    <w:rsid w:val="00996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7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79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9679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79B"/>
  </w:style>
  <w:style w:type="paragraph" w:styleId="a9">
    <w:name w:val="footer"/>
    <w:basedOn w:val="a"/>
    <w:link w:val="aa"/>
    <w:uiPriority w:val="99"/>
    <w:unhideWhenUsed/>
    <w:rsid w:val="0099679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9679B"/>
  </w:style>
  <w:style w:type="paragraph" w:customStyle="1" w:styleId="ConsPlusNormal">
    <w:name w:val="ConsPlusNormal"/>
    <w:uiPriority w:val="99"/>
    <w:rsid w:val="00F7441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C7954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0D11DA"/>
    <w:pPr>
      <w:spacing w:after="0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0D1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0D11DA"/>
    <w:rPr>
      <w:vertAlign w:val="superscript"/>
    </w:rPr>
  </w:style>
  <w:style w:type="paragraph" w:styleId="af">
    <w:name w:val="Normal (Web)"/>
    <w:basedOn w:val="a"/>
    <w:unhideWhenUsed/>
    <w:rsid w:val="009F0B5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9F0B5C"/>
    <w:rPr>
      <w:b/>
      <w:bCs/>
    </w:rPr>
  </w:style>
  <w:style w:type="paragraph" w:styleId="af1">
    <w:name w:val="Body Text"/>
    <w:basedOn w:val="a"/>
    <w:link w:val="af2"/>
    <w:semiHidden/>
    <w:rsid w:val="00970F52"/>
    <w:pPr>
      <w:spacing w:after="0"/>
      <w:ind w:left="0" w:right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70F5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643/" TargetMode="External"/><Relationship Id="rId13" Type="http://schemas.openxmlformats.org/officeDocument/2006/relationships/hyperlink" Target="http://base.garant.ru/70382976/" TargetMode="External"/><Relationship Id="rId18" Type="http://schemas.openxmlformats.org/officeDocument/2006/relationships/hyperlink" Target="http://base.garant.ru/10105643/1/" TargetMode="External"/><Relationship Id="rId26" Type="http://schemas.openxmlformats.org/officeDocument/2006/relationships/hyperlink" Target="http://base.garant.ru/10164072/1/" TargetMode="External"/><Relationship Id="rId39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http://base.garant.ru/70695708/2/" TargetMode="External"/><Relationship Id="rId34" Type="http://schemas.openxmlformats.org/officeDocument/2006/relationships/hyperlink" Target="http://base.garant.ru/1305770/" TargetMode="External"/><Relationship Id="rId42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base.garant.ru/70382976/" TargetMode="External"/><Relationship Id="rId17" Type="http://schemas.openxmlformats.org/officeDocument/2006/relationships/hyperlink" Target="http://base.garant.ru/10105643/1/" TargetMode="External"/><Relationship Id="rId25" Type="http://schemas.openxmlformats.org/officeDocument/2006/relationships/hyperlink" Target="http://base.garant.ru/12125267/1/" TargetMode="External"/><Relationship Id="rId33" Type="http://schemas.openxmlformats.org/officeDocument/2006/relationships/hyperlink" Target="http://base.garant.ru/1305770/" TargetMode="External"/><Relationship Id="rId38" Type="http://schemas.openxmlformats.org/officeDocument/2006/relationships/hyperlink" Target="http://base.garant.ru/70695708/2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695708/2/" TargetMode="External"/><Relationship Id="rId20" Type="http://schemas.openxmlformats.org/officeDocument/2006/relationships/hyperlink" Target="http://base.garant.ru/1305770/" TargetMode="External"/><Relationship Id="rId29" Type="http://schemas.openxmlformats.org/officeDocument/2006/relationships/hyperlink" Target="http://base.garant.ru/70695708/2/" TargetMode="External"/><Relationship Id="rId41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494178/" TargetMode="External"/><Relationship Id="rId24" Type="http://schemas.openxmlformats.org/officeDocument/2006/relationships/hyperlink" Target="http://base.garant.ru/10108000/1/" TargetMode="External"/><Relationship Id="rId32" Type="http://schemas.openxmlformats.org/officeDocument/2006/relationships/hyperlink" Target="http://base.garant.ru/10105643/1/" TargetMode="External"/><Relationship Id="rId37" Type="http://schemas.openxmlformats.org/officeDocument/2006/relationships/image" Target="media/image3.wmf"/><Relationship Id="rId40" Type="http://schemas.openxmlformats.org/officeDocument/2006/relationships/image" Target="media/image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95708/2/" TargetMode="External"/><Relationship Id="rId23" Type="http://schemas.openxmlformats.org/officeDocument/2006/relationships/hyperlink" Target="http://base.garant.ru/12125350/1/" TargetMode="External"/><Relationship Id="rId28" Type="http://schemas.openxmlformats.org/officeDocument/2006/relationships/hyperlink" Target="http://base.garant.ru/1305770/" TargetMode="External"/><Relationship Id="rId36" Type="http://schemas.openxmlformats.org/officeDocument/2006/relationships/image" Target="media/image2.wmf"/><Relationship Id="rId10" Type="http://schemas.openxmlformats.org/officeDocument/2006/relationships/hyperlink" Target="http://base.garant.ru/70494178/" TargetMode="External"/><Relationship Id="rId19" Type="http://schemas.openxmlformats.org/officeDocument/2006/relationships/hyperlink" Target="http://base.garant.ru/70695708/2/" TargetMode="External"/><Relationship Id="rId31" Type="http://schemas.openxmlformats.org/officeDocument/2006/relationships/hyperlink" Target="http://base.garant.ru/1305770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457794/" TargetMode="External"/><Relationship Id="rId22" Type="http://schemas.openxmlformats.org/officeDocument/2006/relationships/hyperlink" Target="http://base.garant.ru/10105643/1/" TargetMode="External"/><Relationship Id="rId27" Type="http://schemas.openxmlformats.org/officeDocument/2006/relationships/hyperlink" Target="http://base.garant.ru/1305770/" TargetMode="External"/><Relationship Id="rId30" Type="http://schemas.openxmlformats.org/officeDocument/2006/relationships/hyperlink" Target="http://base.garant.ru/70695708/2/" TargetMode="External"/><Relationship Id="rId35" Type="http://schemas.openxmlformats.org/officeDocument/2006/relationships/image" Target="media/image1.wmf"/><Relationship Id="rId4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0EEF-DCD8-42D2-BD1A-5DE978C5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79</Pages>
  <Words>24045</Words>
  <Characters>137062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автошкола ФОРСАЖ</cp:lastModifiedBy>
  <cp:revision>19</cp:revision>
  <cp:lastPrinted>2015-04-20T13:08:00Z</cp:lastPrinted>
  <dcterms:created xsi:type="dcterms:W3CDTF">2015-02-10T06:45:00Z</dcterms:created>
  <dcterms:modified xsi:type="dcterms:W3CDTF">2015-04-28T13:59:00Z</dcterms:modified>
</cp:coreProperties>
</file>