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№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5D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 Автоцентр Форсаж"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Д.В. Кузнецов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 РЕЗУЛЬТАТАХ САМООБСЛЕДОВАНИЯ</w:t>
      </w:r>
    </w:p>
    <w:p w:rsidR="001B38BD" w:rsidRDefault="00AA15A1" w:rsidP="001B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Частного профессионального образовательного учреждения</w:t>
      </w:r>
    </w:p>
    <w:p w:rsidR="00AA15A1" w:rsidRPr="00E43C4A" w:rsidRDefault="00AA15A1" w:rsidP="001B3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"Автоцентр Форсаж"</w:t>
      </w:r>
    </w:p>
    <w:p w:rsidR="00E43C4A" w:rsidRPr="00E43C4A" w:rsidRDefault="001B38BD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 201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 Организационно-правовое обеспечение образовательной деятельности</w:t>
      </w:r>
    </w:p>
    <w:p w:rsidR="00E43C4A" w:rsidRPr="00E43C4A" w:rsidRDefault="00E43C4A" w:rsidP="00E43C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Общие сведения об организации</w:t>
      </w:r>
    </w:p>
    <w:p w:rsidR="00E43C4A" w:rsidRPr="00E43C4A" w:rsidRDefault="001B38BD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 марта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2011 года была получена Лицензия на право ведения образовательной деятельности по образовательной программе – Водитель автомобиля категории «В» (код 11442)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Цели деятельности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выработать у начинающих водителей четкую систему управления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привить навыки вождения и вместе со знанием ПДД использовать их в любой дорожной ситуации;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по устройству и эксплуатации ТС;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воспитать взаимное уважение между участниками дорожного движения;</w:t>
      </w:r>
    </w:p>
    <w:p w:rsidR="00E43C4A" w:rsidRPr="00E43C4A" w:rsidRDefault="00E43C4A" w:rsidP="00E43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научить принимать возможные меры для оказания доврачебной медицинской помощи пострадавшим при ДТП.</w:t>
      </w:r>
    </w:p>
    <w:p w:rsidR="00E43C4A" w:rsidRPr="00E43C4A" w:rsidRDefault="00E43C4A" w:rsidP="00E43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Нормативное и организационно-правовое обеспечение образовательной деятельности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1.2.1 Полное и сокращенное наименование образовательного учреждения в соответствии с Уставом –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Частное профессиональное образовательное учреждение "Автоцентр Форсаж", ЧПОУ "Автоцентр Форсаж"</w:t>
      </w:r>
    </w:p>
    <w:p w:rsidR="00E43C4A" w:rsidRDefault="00E43C4A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1B38BD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847D16" w:rsidRPr="00AA15A1" w:rsidRDefault="001B38BD" w:rsidP="00E43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5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47D16" w:rsidRPr="00AA1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610000, Россия, г. Киров, ул. Ленина, дом 103а</w:t>
      </w:r>
    </w:p>
    <w:p w:rsidR="001B38BD" w:rsidRPr="00E43C4A" w:rsidRDefault="001B38BD" w:rsidP="001B38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1B38BD">
        <w:rPr>
          <w:rFonts w:ascii="Times New Roman" w:eastAsia="Times New Roman" w:hAnsi="Times New Roman" w:cs="Times New Roman"/>
          <w:sz w:val="24"/>
          <w:szCs w:val="24"/>
        </w:rPr>
        <w:t>77-91-80, 75-75-46</w:t>
      </w:r>
      <w:r w:rsidR="003765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D16">
        <w:rPr>
          <w:rFonts w:ascii="Times New Roman" w:eastAsia="Times New Roman" w:hAnsi="Times New Roman" w:cs="Times New Roman"/>
          <w:sz w:val="24"/>
          <w:szCs w:val="24"/>
        </w:rPr>
        <w:t xml:space="preserve"> 79-04-10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e-mail: </w:t>
      </w:r>
      <w:hyperlink r:id="rId8" w:history="1"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forsage</w:t>
        </w:r>
        <w:r w:rsidR="003D7058" w:rsidRPr="003D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</w:t>
        </w:r>
      </w:hyperlink>
      <w:r w:rsidR="003D7058" w:rsidRPr="003D7058">
        <w:t>.</w:t>
      </w:r>
      <w:r w:rsidR="003D7058">
        <w:rPr>
          <w:lang w:val="en-US"/>
        </w:rPr>
        <w:t>ru</w:t>
      </w:r>
    </w:p>
    <w:p w:rsidR="00E43C4A" w:rsidRPr="003D7058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    Официальный сайт: 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forsage</w:t>
      </w:r>
      <w:r w:rsidR="003D7058" w:rsidRPr="003D7058">
        <w:rPr>
          <w:rFonts w:ascii="Times New Roman" w:eastAsia="Times New Roman" w:hAnsi="Times New Roman" w:cs="Times New Roman"/>
          <w:sz w:val="24"/>
          <w:szCs w:val="24"/>
        </w:rPr>
        <w:t>43.</w:t>
      </w:r>
      <w:r w:rsidR="003D70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43C4A" w:rsidRPr="00E43C4A" w:rsidRDefault="00E43C4A" w:rsidP="00E43C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Адреса осуществления образовательной деятельности:</w:t>
      </w:r>
    </w:p>
    <w:p w:rsidR="003D7058" w:rsidRDefault="003D7058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Россия, г. </w:t>
      </w:r>
      <w:r>
        <w:rPr>
          <w:rFonts w:ascii="Times New Roman" w:eastAsia="Times New Roman" w:hAnsi="Times New Roman" w:cs="Times New Roman"/>
          <w:sz w:val="24"/>
          <w:szCs w:val="24"/>
        </w:rPr>
        <w:t>Киров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ул. Труда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дом 37</w:t>
      </w:r>
    </w:p>
    <w:p w:rsidR="003D7058" w:rsidRDefault="00847D16" w:rsidP="003D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610000, Россия, г. Киров, ул. Ленина, дом 103а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1.2.4  Обособленные структурные подразделения (филиалы): нет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1.2.5 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Кузнецов Дмитрий Владимирович,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1.2.6  Директор –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Кузнецов Дмитрий Владимирович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телефон: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75-75-46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1.2.7  Наличие Устава. Устав НОУ автошкола «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Авто- 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утвержден решением учредител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года. Зарегистрирован Управлением Министерства юстиции РФ по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Кировской области 02.09.2010г.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1.2.8 Наличие свидетельств, лицензий: 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а) Лицензия на право ведения образовательной деятельности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 xml:space="preserve">43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000130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1марта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бессрочно выдана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Депортаментом образования Кировской области.</w:t>
      </w:r>
    </w:p>
    <w:p w:rsidR="00AA15A1" w:rsidRDefault="00AA15A1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Лицензия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на право ведения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43Л01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0001908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08августа 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бессрочно выдана </w:t>
      </w:r>
      <w:r>
        <w:rPr>
          <w:rFonts w:ascii="Times New Roman" w:eastAsia="Times New Roman" w:hAnsi="Times New Roman" w:cs="Times New Roman"/>
          <w:sz w:val="24"/>
          <w:szCs w:val="24"/>
        </w:rPr>
        <w:t>Депортаментом образования Кировской области.</w:t>
      </w:r>
    </w:p>
    <w:p w:rsidR="00AA15A1" w:rsidRPr="00E43C4A" w:rsidRDefault="00AA15A1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б) Свидетельство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00545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записи в Единый государственный реестр юридических лиц» за основным государственным регистрационным номером  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1104300001398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. дата внесения записи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2010 года выдано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Министерством юстиции РФ по Кировской области.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 в) Свидетельство о постановке на учет Российской организации в налоговом           органе по месту нахождения на территории Российской Федерации серия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002313627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года присвоен ИНН/КПП 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4345285763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B72AF">
        <w:rPr>
          <w:rFonts w:ascii="Times New Roman" w:eastAsia="Times New Roman" w:hAnsi="Times New Roman" w:cs="Times New Roman"/>
          <w:sz w:val="24"/>
          <w:szCs w:val="24"/>
        </w:rPr>
        <w:t>434501001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Санитарно-эпидемиологическое заключение выдано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 благополучия человека по Кировской области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Ц.02.000.М.000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817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43. ОЦ.02.000.М.000269.07.13 от 19.07.2013г.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д) Заключение №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1К-3-420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.02.201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, №37 от 19.08.2013г.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объекта защиты обязательным требованиям пожарной безопасности выдано Главным управлением МЧС России по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Кировской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области отделом надзорной деятельности 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г. Кирова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1.2.9. Локальные нормативные документы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а) Устав НОУ автошкола «</w:t>
      </w:r>
      <w:r w:rsidR="00505D60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15A1" w:rsidRPr="00E43C4A" w:rsidRDefault="00AA15A1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ЧПОУ "Автоцентр Форсаж"</w:t>
      </w:r>
    </w:p>
    <w:p w:rsidR="00AA15A1" w:rsidRPr="00E43C4A" w:rsidRDefault="00E43C4A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б) Положение о  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AA15A1" w:rsidRPr="00E43C4A" w:rsidRDefault="00E43C4A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в) Положение об экзаменационной комиссии в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AA15A1" w:rsidRPr="00E43C4A" w:rsidRDefault="00E43C4A" w:rsidP="00AA1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г) Положение об аттестационной комиссии </w:t>
      </w:r>
      <w:r w:rsidR="00AA15A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д) Должностные инструкции работников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е) Правила внутреннего распорядка автошколы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ж) Правила внутреннего распорядка (слушатели)</w:t>
      </w:r>
    </w:p>
    <w:p w:rsidR="00E43C4A" w:rsidRPr="00E43C4A" w:rsidRDefault="00E43C4A" w:rsidP="00E43C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2.1. Нежилое помещение: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Киров, ул. Труда, дом 37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 на условиях договора аренды №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б/н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0110 2010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с О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16774">
        <w:rPr>
          <w:rFonts w:ascii="Times New Roman" w:eastAsia="Times New Roman" w:hAnsi="Times New Roman" w:cs="Times New Roman"/>
          <w:sz w:val="24"/>
          <w:szCs w:val="24"/>
        </w:rPr>
        <w:t>Регион-Строй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на неопределенный срок</w:t>
      </w:r>
    </w:p>
    <w:p w:rsidR="00847D16" w:rsidRPr="00E43C4A" w:rsidRDefault="00847D16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Киров, ул. Ленина, д. 103а на условиях договора аренды с ИП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Герасимовым А.Н. на неопределенный срок</w:t>
      </w:r>
    </w:p>
    <w:p w:rsidR="003B0FC1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2.2. Автодром </w:t>
      </w:r>
      <w:r w:rsidR="009E553A">
        <w:rPr>
          <w:rFonts w:ascii="Times New Roman" w:eastAsia="Times New Roman" w:hAnsi="Times New Roman" w:cs="Times New Roman"/>
          <w:sz w:val="24"/>
          <w:szCs w:val="24"/>
        </w:rPr>
        <w:t xml:space="preserve"> г. Киров, ул.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Прудная, 51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аренды от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23.09.2015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3B0FC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012B3">
        <w:rPr>
          <w:rFonts w:ascii="Times New Roman" w:eastAsia="Times New Roman" w:hAnsi="Times New Roman" w:cs="Times New Roman"/>
          <w:sz w:val="24"/>
          <w:szCs w:val="24"/>
        </w:rPr>
        <w:t>01.08.2016с ИП Лежнин А.В.</w:t>
      </w:r>
      <w:r w:rsidR="00C17409">
        <w:rPr>
          <w:rFonts w:ascii="Times New Roman" w:eastAsia="Times New Roman" w:hAnsi="Times New Roman" w:cs="Times New Roman"/>
          <w:sz w:val="24"/>
          <w:szCs w:val="24"/>
        </w:rPr>
        <w:t xml:space="preserve"> на неопределенный срок</w:t>
      </w:r>
    </w:p>
    <w:p w:rsidR="00C17409" w:rsidRDefault="00491091" w:rsidP="00C17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Автодром г. Киров, ул. Щорса, д.62</w:t>
      </w:r>
      <w:r w:rsidRPr="0049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на условиях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суб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аренды 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 xml:space="preserve"> с ООО "Троллейбусный учебный комбинат"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A34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17409" w:rsidRPr="00C1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409">
        <w:rPr>
          <w:rFonts w:ascii="Times New Roman" w:eastAsia="Times New Roman" w:hAnsi="Times New Roman" w:cs="Times New Roman"/>
          <w:sz w:val="24"/>
          <w:szCs w:val="24"/>
        </w:rPr>
        <w:t>на неопределенный срок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 по разделу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нормативными актами, регулирующими деятельность образовательных учреждений, в частности автошкол.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Структура и система управления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система управления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="00491091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53A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соответствует Уставу учреждения.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автошколе разработаны локальные нормативные акты:</w:t>
      </w:r>
    </w:p>
    <w:p w:rsidR="00491091" w:rsidRDefault="00E43C4A" w:rsidP="009E5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="00491091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C4A" w:rsidRPr="00491091" w:rsidRDefault="00E43C4A" w:rsidP="009E55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>Положение об аттестационной комиссии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  по организации итоговой аттестации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оформления, хранения документов слушателей</w:t>
      </w:r>
    </w:p>
    <w:p w:rsidR="00E43C4A" w:rsidRPr="00E43C4A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Должностные инструкции</w:t>
      </w:r>
    </w:p>
    <w:p w:rsidR="00491091" w:rsidRDefault="00E43C4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  <w:r w:rsidR="00491091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53A" w:rsidRPr="00491091" w:rsidRDefault="009E553A" w:rsidP="00E43C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091">
        <w:rPr>
          <w:rFonts w:ascii="Times New Roman" w:eastAsia="Times New Roman" w:hAnsi="Times New Roman" w:cs="Times New Roman"/>
          <w:sz w:val="24"/>
          <w:szCs w:val="24"/>
        </w:rPr>
        <w:t>Учебные графики</w:t>
      </w:r>
    </w:p>
    <w:p w:rsidR="005E2560" w:rsidRDefault="005E2560" w:rsidP="005E2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704" w:rsidRPr="00D07147" w:rsidRDefault="00BE7704" w:rsidP="00BE7704">
      <w:pPr>
        <w:numPr>
          <w:ilvl w:val="0"/>
          <w:numId w:val="23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BE7704" w:rsidRPr="00742C92" w:rsidTr="00BE7704">
        <w:tc>
          <w:tcPr>
            <w:tcW w:w="4077" w:type="dxa"/>
            <w:vMerge w:val="restart"/>
            <w:shd w:val="clear" w:color="auto" w:fill="auto"/>
            <w:vAlign w:val="center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BE7704" w:rsidRPr="00742C92" w:rsidRDefault="00BE7704" w:rsidP="00BE77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E7704" w:rsidRPr="00742C92" w:rsidTr="00BE7704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7704" w:rsidRPr="00742C92" w:rsidRDefault="00BE7704" w:rsidP="00BE7704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BE7704" w:rsidRPr="00742C92" w:rsidRDefault="00BE7704" w:rsidP="00BE7704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TOYOTA</w:t>
            </w:r>
          </w:p>
          <w:p w:rsidR="00BE7704" w:rsidRPr="00F43321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YARIS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ВАЗ 21144</w:t>
            </w:r>
          </w:p>
        </w:tc>
        <w:tc>
          <w:tcPr>
            <w:tcW w:w="992" w:type="dxa"/>
            <w:shd w:val="clear" w:color="auto" w:fill="auto"/>
          </w:tcPr>
          <w:p w:rsidR="00BE7704" w:rsidRPr="00847D16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Гранта</w:t>
            </w:r>
          </w:p>
        </w:tc>
        <w:tc>
          <w:tcPr>
            <w:tcW w:w="1134" w:type="dxa"/>
            <w:shd w:val="clear" w:color="auto" w:fill="auto"/>
          </w:tcPr>
          <w:p w:rsidR="00BE7704" w:rsidRPr="000D4EBC" w:rsidRDefault="000D4EBC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Лада Калина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HYUNDAI</w:t>
            </w:r>
          </w:p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GETZ</w:t>
            </w:r>
          </w:p>
        </w:tc>
        <w:tc>
          <w:tcPr>
            <w:tcW w:w="1472" w:type="dxa"/>
          </w:tcPr>
          <w:p w:rsidR="00BE7704" w:rsidRPr="00264C22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ВМЗ 9.601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Легковой(хетчбек)</w:t>
            </w:r>
          </w:p>
        </w:tc>
        <w:tc>
          <w:tcPr>
            <w:tcW w:w="993" w:type="dxa"/>
            <w:shd w:val="clear" w:color="auto" w:fill="auto"/>
          </w:tcPr>
          <w:p w:rsidR="00BE7704" w:rsidRPr="00264C22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Легковой(</w:t>
            </w:r>
            <w:r>
              <w:rPr>
                <w:rFonts w:eastAsia="Calibri"/>
                <w:sz w:val="16"/>
                <w:szCs w:val="16"/>
              </w:rPr>
              <w:t>седан)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Легковой(седан)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Легковой(седан)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847D16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Легковой</w:t>
            </w:r>
            <w:r w:rsidR="00847D16" w:rsidRPr="001663A0">
              <w:rPr>
                <w:rFonts w:eastAsia="Calibri"/>
                <w:sz w:val="16"/>
                <w:szCs w:val="16"/>
              </w:rPr>
              <w:t>хетчбек)</w:t>
            </w:r>
          </w:p>
        </w:tc>
        <w:tc>
          <w:tcPr>
            <w:tcW w:w="1472" w:type="dxa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прицеп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  <w:tc>
          <w:tcPr>
            <w:tcW w:w="1472" w:type="dxa"/>
          </w:tcPr>
          <w:p w:rsidR="00BE7704" w:rsidRPr="00D85243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</w:t>
            </w:r>
          </w:p>
        </w:tc>
      </w:tr>
      <w:tr w:rsidR="00BE7704" w:rsidRPr="00742C92" w:rsidTr="00BE7704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BE7704" w:rsidRPr="00F43321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 843 ОН 43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 545 НО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847D16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У168РА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0D4EBC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А304НН </w:t>
            </w:r>
            <w:r w:rsidR="00BE7704" w:rsidRPr="001663A0">
              <w:rPr>
                <w:rFonts w:eastAsia="Calibri"/>
                <w:sz w:val="16"/>
                <w:szCs w:val="16"/>
              </w:rPr>
              <w:t xml:space="preserve"> 43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491091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У053 НН</w:t>
            </w:r>
            <w:r w:rsidR="00BE7704"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472" w:type="dxa"/>
          </w:tcPr>
          <w:p w:rsidR="00BE7704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АА 7620</w:t>
            </w:r>
          </w:p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</w:tr>
      <w:tr w:rsidR="00BE7704" w:rsidRPr="00742C92" w:rsidTr="00BE770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BE7704" w:rsidRPr="00742C9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Техническое состояние  в соответствии с п.3</w:t>
            </w:r>
            <w:r w:rsidRPr="00804E3F">
              <w:rPr>
                <w:rFonts w:eastAsia="Calibri"/>
                <w:sz w:val="20"/>
                <w:szCs w:val="20"/>
              </w:rPr>
              <w:t xml:space="preserve"> Основных положений </w:t>
            </w:r>
            <w:r>
              <w:rPr>
                <w:rStyle w:val="aa"/>
                <w:rFonts w:eastAsia="Calibri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</w:tcPr>
          <w:p w:rsidR="00BE7704" w:rsidRDefault="00BE7704" w:rsidP="00BE7704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BE7704" w:rsidRPr="00742C92" w:rsidTr="00BE7704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BE7704" w:rsidRDefault="00BE7704" w:rsidP="00BE770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BE7704" w:rsidRPr="001663A0" w:rsidRDefault="00BE7704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BE7704" w:rsidRPr="001663A0" w:rsidRDefault="00491091" w:rsidP="00BE7704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472" w:type="dxa"/>
          </w:tcPr>
          <w:p w:rsidR="00BE7704" w:rsidRPr="001663A0" w:rsidRDefault="00BE7704" w:rsidP="00BE770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E7704" w:rsidRPr="00742C92" w:rsidTr="00BE7704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BE7704" w:rsidRPr="00E07302" w:rsidRDefault="00BE7704" w:rsidP="00BE7704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1472" w:type="dxa"/>
          </w:tcPr>
          <w:p w:rsidR="00BE7704" w:rsidRDefault="00BE7704" w:rsidP="00BE7704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0D4EBC" w:rsidRDefault="000D4EBC" w:rsidP="000D4EBC">
      <w:pPr>
        <w:spacing w:after="120" w:line="240" w:lineRule="auto"/>
        <w:ind w:left="360"/>
        <w:rPr>
          <w:b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0D4EBC" w:rsidRPr="00742C92" w:rsidTr="00AA15A1">
        <w:tc>
          <w:tcPr>
            <w:tcW w:w="4077" w:type="dxa"/>
            <w:vMerge w:val="restart"/>
            <w:shd w:val="clear" w:color="auto" w:fill="auto"/>
            <w:vAlign w:val="center"/>
          </w:tcPr>
          <w:p w:rsidR="000D4EBC" w:rsidRPr="00742C92" w:rsidRDefault="000D4EBC" w:rsidP="00AA15A1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D4EBC" w:rsidRPr="00742C92" w:rsidRDefault="000D4EBC" w:rsidP="00AA15A1">
            <w:pPr>
              <w:jc w:val="center"/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Номер по порядку</w:t>
            </w:r>
          </w:p>
        </w:tc>
        <w:tc>
          <w:tcPr>
            <w:tcW w:w="1472" w:type="dxa"/>
          </w:tcPr>
          <w:p w:rsidR="000D4EBC" w:rsidRPr="00742C92" w:rsidRDefault="000D4EBC" w:rsidP="00AA15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D4EBC" w:rsidRPr="00742C92" w:rsidTr="00AA15A1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742C92" w:rsidRDefault="000D4EBC" w:rsidP="00AA15A1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2" w:type="dxa"/>
          </w:tcPr>
          <w:p w:rsidR="000D4EBC" w:rsidRPr="00742C92" w:rsidRDefault="000D4EBC" w:rsidP="00AA15A1">
            <w:pPr>
              <w:ind w:right="239"/>
              <w:rPr>
                <w:rFonts w:eastAsia="Calibri"/>
                <w:sz w:val="20"/>
                <w:szCs w:val="20"/>
              </w:rPr>
            </w:pPr>
          </w:p>
        </w:tc>
      </w:tr>
      <w:tr w:rsidR="000D4EBC" w:rsidRPr="00264C22" w:rsidTr="00AA15A1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0D4EBC" w:rsidRPr="00F43321" w:rsidRDefault="000D4EBC" w:rsidP="00AA15A1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Suzuki bandit</w:t>
            </w:r>
          </w:p>
        </w:tc>
        <w:tc>
          <w:tcPr>
            <w:tcW w:w="993" w:type="dxa"/>
            <w:shd w:val="clear" w:color="auto" w:fill="auto"/>
          </w:tcPr>
          <w:p w:rsidR="000D4EBC" w:rsidRPr="000D4EBC" w:rsidRDefault="000D4EBC" w:rsidP="00AA15A1">
            <w:pPr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Stels flame</w:t>
            </w:r>
          </w:p>
        </w:tc>
        <w:tc>
          <w:tcPr>
            <w:tcW w:w="992" w:type="dxa"/>
            <w:shd w:val="clear" w:color="auto" w:fill="auto"/>
          </w:tcPr>
          <w:p w:rsidR="000D4EBC" w:rsidRPr="00847D16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0D4EBC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472" w:type="dxa"/>
          </w:tcPr>
          <w:p w:rsidR="000D4EBC" w:rsidRPr="00264C22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1663A0" w:rsidTr="00AA15A1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0D4EBC" w:rsidRPr="000D4EBC" w:rsidRDefault="000D4EBC" w:rsidP="000D4E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3" w:type="dxa"/>
            <w:shd w:val="clear" w:color="auto" w:fill="auto"/>
          </w:tcPr>
          <w:p w:rsidR="000D4EBC" w:rsidRPr="00264C22" w:rsidRDefault="000D4EBC" w:rsidP="00AA15A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D85243" w:rsidTr="00AA15A1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D85243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RPr="001663A0" w:rsidTr="00AA15A1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0D4EBC" w:rsidRPr="00F43321" w:rsidRDefault="000D4EBC" w:rsidP="00AA15A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5426АТ 43</w:t>
            </w: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5491 АТ </w:t>
            </w:r>
            <w:r w:rsidRPr="001663A0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Tr="00AA15A1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D4EBC" w:rsidRPr="00742C92" w:rsidRDefault="000D4EBC" w:rsidP="00AA15A1">
            <w:pPr>
              <w:rPr>
                <w:rFonts w:eastAsia="Calibri"/>
                <w:sz w:val="20"/>
                <w:szCs w:val="20"/>
              </w:rPr>
            </w:pPr>
            <w:r w:rsidRPr="00742C92">
              <w:rPr>
                <w:rFonts w:eastAsia="Calibri"/>
                <w:sz w:val="20"/>
                <w:szCs w:val="20"/>
              </w:rPr>
              <w:t>Техническое состояние  в соответствии с п.3</w:t>
            </w:r>
            <w:r w:rsidRPr="00804E3F">
              <w:rPr>
                <w:rFonts w:eastAsia="Calibri"/>
                <w:sz w:val="20"/>
                <w:szCs w:val="20"/>
              </w:rPr>
              <w:t xml:space="preserve">Основных положений </w:t>
            </w:r>
            <w:r>
              <w:rPr>
                <w:rStyle w:val="aa"/>
                <w:rFonts w:eastAsia="Calibri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0D4EBC" w:rsidRDefault="000D4EBC" w:rsidP="00AA15A1">
            <w:r w:rsidRPr="003E2D43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D4EBC" w:rsidRDefault="000D4EBC" w:rsidP="00AA15A1"/>
        </w:tc>
        <w:tc>
          <w:tcPr>
            <w:tcW w:w="1134" w:type="dxa"/>
            <w:shd w:val="clear" w:color="auto" w:fill="auto"/>
          </w:tcPr>
          <w:p w:rsidR="000D4EBC" w:rsidRDefault="000D4EBC" w:rsidP="00AA15A1"/>
        </w:tc>
        <w:tc>
          <w:tcPr>
            <w:tcW w:w="992" w:type="dxa"/>
            <w:shd w:val="clear" w:color="auto" w:fill="auto"/>
          </w:tcPr>
          <w:p w:rsidR="000D4EBC" w:rsidRDefault="000D4EBC" w:rsidP="00AA15A1"/>
        </w:tc>
        <w:tc>
          <w:tcPr>
            <w:tcW w:w="1472" w:type="dxa"/>
          </w:tcPr>
          <w:p w:rsidR="000D4EBC" w:rsidRDefault="000D4EBC" w:rsidP="00AA15A1"/>
        </w:tc>
      </w:tr>
      <w:tr w:rsidR="000D4EBC" w:rsidRPr="001663A0" w:rsidTr="00AA15A1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0D4EBC" w:rsidRDefault="000D4EBC" w:rsidP="00AA15A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0D4EBC" w:rsidRPr="001663A0" w:rsidRDefault="000D4EBC" w:rsidP="00AA15A1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D4EBC" w:rsidRPr="001663A0" w:rsidRDefault="000D4EBC" w:rsidP="00AA15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D4EBC" w:rsidRPr="001663A0" w:rsidRDefault="000D4EBC" w:rsidP="00AA15A1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0D4EBC" w:rsidRPr="001663A0" w:rsidRDefault="000D4EBC" w:rsidP="00AA15A1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D4EBC" w:rsidTr="00AA15A1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0D4EBC" w:rsidRPr="00E07302" w:rsidRDefault="000D4EBC" w:rsidP="00AA15A1">
            <w:pPr>
              <w:rPr>
                <w:rFonts w:eastAsia="Calibri"/>
                <w:sz w:val="20"/>
                <w:szCs w:val="20"/>
              </w:rPr>
            </w:pPr>
            <w:r w:rsidRPr="00E07302">
              <w:rPr>
                <w:rFonts w:eastAsia="Calibri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0D4EBC" w:rsidRDefault="000D4EBC" w:rsidP="00AA15A1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0D4EBC" w:rsidRDefault="000D4EBC" w:rsidP="00AA15A1">
            <w:r w:rsidRPr="00170960"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0D4EBC" w:rsidRDefault="000D4EBC" w:rsidP="00AA15A1"/>
        </w:tc>
        <w:tc>
          <w:tcPr>
            <w:tcW w:w="1134" w:type="dxa"/>
            <w:shd w:val="clear" w:color="auto" w:fill="auto"/>
          </w:tcPr>
          <w:p w:rsidR="000D4EBC" w:rsidRDefault="000D4EBC" w:rsidP="00AA15A1"/>
        </w:tc>
        <w:tc>
          <w:tcPr>
            <w:tcW w:w="992" w:type="dxa"/>
            <w:shd w:val="clear" w:color="auto" w:fill="auto"/>
          </w:tcPr>
          <w:p w:rsidR="000D4EBC" w:rsidRDefault="000D4EBC" w:rsidP="00AA15A1"/>
        </w:tc>
        <w:tc>
          <w:tcPr>
            <w:tcW w:w="1472" w:type="dxa"/>
          </w:tcPr>
          <w:p w:rsidR="000D4EBC" w:rsidRDefault="000D4EBC" w:rsidP="00AA15A1"/>
        </w:tc>
      </w:tr>
    </w:tbl>
    <w:p w:rsidR="000D4EBC" w:rsidRDefault="000D4EBC" w:rsidP="000D4EBC">
      <w:pPr>
        <w:spacing w:after="120" w:line="240" w:lineRule="auto"/>
        <w:ind w:left="360"/>
        <w:rPr>
          <w:b/>
        </w:rPr>
      </w:pPr>
    </w:p>
    <w:p w:rsidR="00BE7704" w:rsidRPr="00AA2896" w:rsidRDefault="00BE7704" w:rsidP="00BE7704">
      <w:pPr>
        <w:numPr>
          <w:ilvl w:val="0"/>
          <w:numId w:val="26"/>
        </w:numPr>
        <w:spacing w:after="120" w:line="240" w:lineRule="auto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474"/>
        <w:gridCol w:w="1565"/>
        <w:gridCol w:w="1383"/>
        <w:gridCol w:w="1474"/>
      </w:tblGrid>
      <w:tr w:rsidR="00BE7704" w:rsidRPr="000A58A8" w:rsidTr="00BE7704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a"/>
                <w:sz w:val="16"/>
                <w:szCs w:val="16"/>
              </w:rPr>
              <w:footnoteReference w:id="4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5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</w:t>
            </w:r>
          </w:p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Дмитрий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 w:rsidRPr="007356B8">
              <w:rPr>
                <w:sz w:val="16"/>
                <w:szCs w:val="16"/>
              </w:rPr>
              <w:t>43 О</w:t>
            </w:r>
            <w:r>
              <w:rPr>
                <w:sz w:val="16"/>
                <w:szCs w:val="16"/>
              </w:rPr>
              <w:t>М 939637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16.08.2008г.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1995г.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ДВС 0288795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«Технология и предпринимательство автодело и автосервис».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технологии и предпринимательства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30.06.2001г.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 №553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Pr="007356B8" w:rsidRDefault="00BE7704" w:rsidP="0049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</w:t>
            </w:r>
            <w:r w:rsidR="00491091">
              <w:rPr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Кузнецов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УН 613312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08.02.2011</w:t>
            </w:r>
          </w:p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5361447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«История».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истории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18.11.2010г.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 №14</w:t>
            </w:r>
          </w:p>
          <w:p w:rsidR="00BE7704" w:rsidRDefault="00BE7704" w:rsidP="0049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30.04.201</w:t>
            </w:r>
            <w:r w:rsidR="0049109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Чемоданов </w:t>
            </w:r>
          </w:p>
          <w:p w:rsidR="000D4EBC" w:rsidRPr="007356B8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Владислав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УА 367862</w:t>
            </w:r>
          </w:p>
          <w:p w:rsidR="000D4EBC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01.11.2009</w:t>
            </w:r>
          </w:p>
          <w:p w:rsidR="000D4EBC" w:rsidRPr="007356B8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0D4EBC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Default="000D4EBC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D4EBC" w:rsidRDefault="00E9433B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 0123668</w:t>
            </w:r>
          </w:p>
          <w:p w:rsidR="000D4EBC" w:rsidRDefault="000D4EBC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</w:t>
            </w:r>
          </w:p>
          <w:p w:rsidR="00BE7704" w:rsidRDefault="00E9433B" w:rsidP="000D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Казанский автотранспортный техникум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№64/16</w:t>
            </w:r>
          </w:p>
          <w:p w:rsidR="00BE7704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Вологодский институт повышения квалификации и переподготовки работников образования. Дата выдачи</w:t>
            </w:r>
          </w:p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E9433B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Чемоданов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СА 050913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06.11.2010.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 0231947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ФГОУ СПО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техникум молочной промышленности»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специальности «Техническое обслуживание и ремонт холодильного оборудования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техник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 №563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«Института развития образования Кировской области»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49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18.04.201</w:t>
            </w:r>
            <w:r w:rsidR="00491091">
              <w:rPr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7356B8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3D5EC2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</w:tr>
      <w:tr w:rsidR="00BE7704" w:rsidTr="00BE770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Зыкин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ЕУ 196047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22.08.2006г.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2006г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</w:t>
            </w:r>
            <w:r>
              <w:rPr>
                <w:sz w:val="16"/>
                <w:szCs w:val="16"/>
              </w:rPr>
              <w:t>начальном</w:t>
            </w:r>
            <w:r w:rsidRPr="000A58A8">
              <w:rPr>
                <w:sz w:val="16"/>
                <w:szCs w:val="16"/>
              </w:rPr>
              <w:t xml:space="preserve">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 № 44081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ГОУ НПО профессиональное училище №19 г. Кирова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мастер отделочных стороительных работ квалификация мастер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28.06.2006г.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B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№65/16</w:t>
            </w:r>
          </w:p>
          <w:p w:rsidR="00BE7704" w:rsidRDefault="00E9433B" w:rsidP="00E9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Вологодский </w:t>
            </w:r>
            <w:r w:rsidR="00BE7704">
              <w:rPr>
                <w:sz w:val="16"/>
                <w:szCs w:val="16"/>
              </w:rPr>
              <w:t xml:space="preserve">институт повышения квалификации и переподготовки </w:t>
            </w:r>
            <w:r w:rsidR="00BE7704">
              <w:rPr>
                <w:sz w:val="16"/>
                <w:szCs w:val="16"/>
              </w:rPr>
              <w:lastRenderedPageBreak/>
              <w:t xml:space="preserve">работников образования. Дата выдачи </w:t>
            </w:r>
            <w:r>
              <w:rPr>
                <w:sz w:val="16"/>
                <w:szCs w:val="16"/>
              </w:rPr>
              <w:t>27.10.16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</w:tbl>
    <w:p w:rsidR="00BE7704" w:rsidRDefault="00BE7704" w:rsidP="00BE7704">
      <w:pPr>
        <w:numPr>
          <w:ilvl w:val="0"/>
          <w:numId w:val="26"/>
        </w:numPr>
        <w:spacing w:before="120" w:after="120" w:line="240" w:lineRule="auto"/>
      </w:pPr>
      <w:r w:rsidRPr="00AA2896">
        <w:rPr>
          <w:b/>
        </w:rPr>
        <w:lastRenderedPageBreak/>
        <w:t xml:space="preserve"> Сведения о преподавателях учебных предметов</w:t>
      </w:r>
    </w:p>
    <w:tbl>
      <w:tblPr>
        <w:tblW w:w="9888" w:type="dxa"/>
        <w:jc w:val="center"/>
        <w:tblInd w:w="1059" w:type="dxa"/>
        <w:tblLayout w:type="fixed"/>
        <w:tblLook w:val="0000"/>
      </w:tblPr>
      <w:tblGrid>
        <w:gridCol w:w="21"/>
        <w:gridCol w:w="2111"/>
        <w:gridCol w:w="15"/>
        <w:gridCol w:w="1544"/>
        <w:gridCol w:w="15"/>
        <w:gridCol w:w="2395"/>
        <w:gridCol w:w="15"/>
        <w:gridCol w:w="1843"/>
        <w:gridCol w:w="6"/>
        <w:gridCol w:w="1812"/>
        <w:gridCol w:w="111"/>
      </w:tblGrid>
      <w:tr w:rsidR="00BE7704" w:rsidRPr="000A58A8" w:rsidTr="00BE7704">
        <w:trPr>
          <w:gridBefore w:val="1"/>
          <w:wBefore w:w="21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a"/>
                <w:sz w:val="16"/>
                <w:szCs w:val="16"/>
              </w:rPr>
              <w:footnoteReference w:id="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  <w:r w:rsidRPr="000A58A8">
              <w:rPr>
                <w:rStyle w:val="aa"/>
                <w:sz w:val="16"/>
                <w:szCs w:val="16"/>
              </w:rPr>
              <w:footnoteReference w:id="7"/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04" w:rsidRPr="000A58A8" w:rsidRDefault="00BE7704" w:rsidP="00BE770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 xml:space="preserve">Чалов 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Михаил Александрович</w:t>
            </w:r>
          </w:p>
          <w:p w:rsidR="00BE7704" w:rsidRDefault="00BE7704" w:rsidP="00BE7704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Pr="00617949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BE7704" w:rsidRPr="000148DC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D73BFA">
              <w:rPr>
                <w:sz w:val="16"/>
                <w:szCs w:val="16"/>
              </w:rPr>
              <w:t>ЦПП 00153</w:t>
            </w:r>
          </w:p>
          <w:p w:rsidR="00BE7704" w:rsidRDefault="00BE7704" w:rsidP="00D73BFA">
            <w:pPr>
              <w:jc w:val="center"/>
            </w:pPr>
            <w:r>
              <w:rPr>
                <w:sz w:val="16"/>
                <w:szCs w:val="16"/>
              </w:rPr>
              <w:t xml:space="preserve">Кировский </w:t>
            </w:r>
            <w:r w:rsidR="00D73BFA">
              <w:rPr>
                <w:sz w:val="16"/>
                <w:szCs w:val="16"/>
              </w:rPr>
              <w:t xml:space="preserve">центр  профессиональной подготовки </w:t>
            </w:r>
            <w:r>
              <w:rPr>
                <w:sz w:val="16"/>
                <w:szCs w:val="16"/>
              </w:rPr>
              <w:t xml:space="preserve">повышения квалификации </w:t>
            </w:r>
            <w:r w:rsidR="00D73BFA">
              <w:rPr>
                <w:sz w:val="16"/>
                <w:szCs w:val="16"/>
              </w:rPr>
              <w:t>кадров федерального дорожного агентсва</w:t>
            </w:r>
            <w:r>
              <w:rPr>
                <w:sz w:val="16"/>
                <w:szCs w:val="16"/>
              </w:rPr>
              <w:t>. Дата выдачи 201</w:t>
            </w:r>
            <w:r w:rsidR="00D73BF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Чемоданова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Елена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Основы законодательства в </w:t>
            </w:r>
            <w:r>
              <w:rPr>
                <w:sz w:val="16"/>
                <w:szCs w:val="16"/>
              </w:rPr>
              <w:lastRenderedPageBreak/>
              <w:t>сфере дорожного движения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«В»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</w:t>
            </w:r>
            <w:r w:rsidRPr="000A58A8">
              <w:rPr>
                <w:sz w:val="16"/>
                <w:szCs w:val="16"/>
              </w:rPr>
              <w:lastRenderedPageBreak/>
              <w:t>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0172042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BE7704" w:rsidRPr="0008264C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 № 26</w:t>
            </w:r>
          </w:p>
          <w:p w:rsidR="00BE7704" w:rsidRDefault="00D73BFA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ЧУ</w:t>
            </w:r>
            <w:r w:rsidR="00BE7704">
              <w:rPr>
                <w:sz w:val="16"/>
                <w:szCs w:val="16"/>
              </w:rPr>
              <w:t xml:space="preserve"> ДПО  «Институт </w:t>
            </w:r>
            <w:r>
              <w:rPr>
                <w:sz w:val="16"/>
                <w:szCs w:val="16"/>
              </w:rPr>
              <w:t>повышенияи переквалификации кадров"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BE7704" w:rsidRDefault="00BE7704" w:rsidP="00491091">
            <w:pPr>
              <w:jc w:val="center"/>
            </w:pPr>
            <w:r>
              <w:rPr>
                <w:sz w:val="16"/>
                <w:szCs w:val="16"/>
              </w:rPr>
              <w:t>26.01.201</w:t>
            </w:r>
            <w:r w:rsidR="00491091">
              <w:rPr>
                <w:sz w:val="16"/>
                <w:szCs w:val="16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lastRenderedPageBreak/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Иванов</w:t>
            </w:r>
          </w:p>
          <w:p w:rsidR="00BE7704" w:rsidRPr="00617949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, «В» как объектов управления </w:t>
            </w: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  <w:p w:rsidR="00BE7704" w:rsidRDefault="00BE7704" w:rsidP="00BE770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 w:rsidRPr="00800279">
              <w:rPr>
                <w:sz w:val="18"/>
                <w:szCs w:val="18"/>
              </w:rPr>
              <w:t>ФВ №</w:t>
            </w:r>
            <w:r>
              <w:rPr>
                <w:sz w:val="18"/>
                <w:szCs w:val="18"/>
              </w:rPr>
              <w:t xml:space="preserve"> 243048</w:t>
            </w:r>
          </w:p>
          <w:p w:rsidR="00BE7704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Вятский государственный сельскохозяйственная академия</w:t>
            </w:r>
          </w:p>
          <w:p w:rsidR="00BE7704" w:rsidRPr="00800279" w:rsidRDefault="00BE7704" w:rsidP="00BE7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механизация сельского хозяйства присвоена квалификация инженер-механик06.06.1996г.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 № 85</w:t>
            </w:r>
          </w:p>
          <w:p w:rsidR="00BE7704" w:rsidRDefault="00BE7704" w:rsidP="00491091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01.02.201</w:t>
            </w:r>
            <w:r w:rsidR="0049109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BE7704" w:rsidTr="00BE7704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Щекотова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помощь при дорожно-транспортном </w:t>
            </w:r>
            <w:r>
              <w:rPr>
                <w:sz w:val="16"/>
                <w:szCs w:val="16"/>
              </w:rPr>
              <w:lastRenderedPageBreak/>
              <w:t>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  <w:r>
              <w:rPr>
                <w:sz w:val="16"/>
                <w:szCs w:val="16"/>
              </w:rPr>
              <w:t xml:space="preserve"> АВС 0506698 Кировского государственного </w:t>
            </w:r>
            <w:r>
              <w:rPr>
                <w:sz w:val="16"/>
                <w:szCs w:val="16"/>
              </w:rPr>
              <w:lastRenderedPageBreak/>
              <w:t>медицинского института.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  «Лечебное дело»</w:t>
            </w:r>
          </w:p>
          <w:p w:rsidR="00BE7704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04" w:rsidRPr="0011034F" w:rsidRDefault="00BE7704" w:rsidP="00BE77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BE7704" w:rsidRDefault="00BE7704" w:rsidP="00BE7704">
      <w:pPr>
        <w:spacing w:after="120"/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73936" w:rsidRDefault="00E73936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9E553A" w:rsidRDefault="00E43C4A" w:rsidP="009E55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553A">
        <w:rPr>
          <w:rFonts w:ascii="Times New Roman" w:eastAsia="Times New Roman" w:hAnsi="Times New Roman" w:cs="Times New Roman"/>
          <w:sz w:val="24"/>
          <w:szCs w:val="24"/>
        </w:rPr>
        <w:t>Работники  автошколы повышают уровень профессиональных знаний на различных курсах и путем самообразования.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Для систематизации обработки и хранения информации по работе со слушателями в автошколе разработана и применяется собственная компьютерная программа.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автошколы регулируется Рабочими документами: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Учебный план </w:t>
      </w:r>
      <w:r w:rsidR="00491091">
        <w:rPr>
          <w:rFonts w:ascii="Times New Roman" w:eastAsia="Times New Roman" w:hAnsi="Times New Roman" w:cs="Times New Roman"/>
          <w:sz w:val="24"/>
          <w:szCs w:val="24"/>
        </w:rPr>
        <w:t>ЧПОУ "Автоцентр Форсаж"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- Учебные программы по всем дисциплинам </w:t>
      </w:r>
      <w:r w:rsidR="000570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практике</w:t>
      </w:r>
    </w:p>
    <w:p w:rsid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Учебно-методические комплексы по дисциплинам </w:t>
      </w:r>
    </w:p>
    <w:p w:rsidR="0092248C" w:rsidRPr="00E43C4A" w:rsidRDefault="0092248C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автошколы  высшим органом управления Учреждением является Правление. Оно принимает решения, которые оформляются письменно.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Состав Правления:</w:t>
      </w:r>
    </w:p>
    <w:p w:rsidR="00E43C4A" w:rsidRPr="00E43C4A" w:rsidRDefault="0092248C" w:rsidP="00E43C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Д.В.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– учредитель, директор.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права и обязанности Правления определены Уставом, работа осуществляется в соответствии  с положениями Устава.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автошколы 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административное управление, координирует усилия всех участников образовательного процесса, работников, слушателей;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вырабатывает стратегию развития автошколы;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создает максимально благоприятные условия для работы преподавателей и комфортные условия для слушателей.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осуществляет текущее управление учебным процессом</w:t>
      </w:r>
    </w:p>
    <w:p w:rsidR="00E43C4A" w:rsidRPr="00E43C4A" w:rsidRDefault="00E43C4A" w:rsidP="00E43C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разрабатывает, утверждает разработанные сотрудниками локальные нормативные акты, учебные программы, экзаменационные материалы, Программу и материалы итоговой аттестации слушателей и другие методические материалы.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Функции, обязанности и права работников учреждения определяются Уставом Автошколы и регламентируются  должностными инструкциями.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учебной деятельности и оптимизации учебного процесса создана Аттестационная комиссия, работа которой определяется и осуществляется соответствующим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Положением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Аттестационная комиссия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создается ежегодно и утверждается приказом директора и работает в соответствии с Уставом учреждения. К ее функциям относятся: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проверка знаний, умений и навыков по реализуемым программам у слушателей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организация и проведение внутренних экзаменов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контрольных срезов знаний</w:t>
      </w:r>
    </w:p>
    <w:p w:rsidR="00E43C4A" w:rsidRPr="00E43C4A" w:rsidRDefault="00E43C4A" w:rsidP="00E43C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проведение итоговой аттестации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Управление автошколой 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Уставу учреждения и осуществляется на основе действующего законодательства РФ  в удовлетворительных организационно-административных условиях для осуществления качественной подготовки водителей категории «В».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Рекомендации. 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уровня профессиональной подготовки преподавателей и мастеров ВА в области педагогики и методики преподавания.</w:t>
      </w:r>
    </w:p>
    <w:p w:rsidR="00E43C4A" w:rsidRPr="00E43C4A" w:rsidRDefault="00E43C4A" w:rsidP="00E43C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УМК по дисциплинам учебного плана </w:t>
      </w:r>
    </w:p>
    <w:p w:rsidR="0092248C" w:rsidRDefault="0092248C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Структура и содержание подготовки слушателей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3.1. Структура подготовки</w:t>
      </w:r>
    </w:p>
    <w:p w:rsidR="0092248C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Подготовка слушателей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 и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регламентируется следующими нормативными актами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реализует следующие программы профессиональной подготовки водителей транспортных средств:  </w:t>
      </w:r>
    </w:p>
    <w:p w:rsidR="00496CC3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- Водитель автомобиля категории «В» - 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</w:p>
    <w:p w:rsidR="00E9433B" w:rsidRDefault="00E9433B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_Водитель мотоцикла категория «А» -152ч.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Программа подготовки водителей транспортных средств категории 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определена лицензией на право осуществления образовательной деятельности. Организация учебного процесса соответствует графику учебного процесса и учебным планам.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очная (вечерняя). (приложения, табл. 5)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Теоретические занятия проходят в специально оборудованных классах. (приложения,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Расписание занятий на каждую группу расположены на информационном стенде.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Организация  промежуточных аттестаций проходит в виде зачетов.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Практические занятия осуществляются на оборудованном автодроме и на испытательном маршруте в условиях реального дорожного движения  (по утвержденным маршрутам).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Внутренний экзамен по теории проходит в учебном классе. Проведение практического экзамена осуществляет экзаменационная комиссия на учебном автомобиле.</w:t>
      </w:r>
    </w:p>
    <w:p w:rsidR="00E43C4A" w:rsidRPr="00E43C4A" w:rsidRDefault="00E43C4A" w:rsidP="0092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Подготовка водителей проводится в соответствии сразрешающими документами: Лицензией, Уставом НОУ автошкола  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248C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="0092248C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и обеспечена необходимыми транспортными средствами и материально-технической базой. (Приложения,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22E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Движение контингента обучающихся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 2011г по.201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г прошли обучение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2112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чел. (табл. 6). Контингент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целом стабилен. Ежегодно обучается примерно равное количество слушателей. Отчислены из автошколы лица,  не заплатившие за учебу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это число не включены слушатели, не прошедшие итоговую аттестацию, т.к. по Уставу автошколы они могут сдавать итоговые экзамены с другими группами.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 Содержание подготовки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имеются документы, определяющие содержание обучения водителей категории «В»: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ГОС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Положение и Программа итоговой аттестации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по дисциплинам</w:t>
      </w:r>
    </w:p>
    <w:p w:rsidR="00E43C4A" w:rsidRPr="00E43C4A" w:rsidRDefault="00775941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ранспортные средства для обучения практике вождения</w:t>
      </w:r>
    </w:p>
    <w:p w:rsidR="00E43C4A" w:rsidRPr="00E43C4A" w:rsidRDefault="00E43C4A" w:rsidP="00E43C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775941" w:rsidRDefault="00775941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22E" w:rsidRDefault="00E43C4A" w:rsidP="006A1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3.2.1. Учебный план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43C4A" w:rsidRPr="00E43C4A" w:rsidRDefault="00E43C4A" w:rsidP="006A1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специальности 11442 (водитель) разработан на основе «Рабочей программы подготовки водителей транспортных средств категории «В», утвержденной директором автошколы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г.  В соответствии с Учебным планом установлены: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–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месяца</w:t>
      </w:r>
    </w:p>
    <w:p w:rsidR="00E43C4A" w:rsidRPr="00E43C4A" w:rsidRDefault="00E43C4A" w:rsidP="00E43C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Форма обучения – очная (вечерняя)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Учебного плана: информация о дисциплинах, количестве часов, отводимых на каждую из них, в т.ч. на теоретические и практические занятия.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В Учебный план в соответствии  с  ГОС включены дисциплины:</w:t>
      </w:r>
    </w:p>
    <w:p w:rsid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E43C4A" w:rsidRPr="00775941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Первая помощь </w:t>
      </w:r>
      <w:r w:rsidR="00775941" w:rsidRPr="00775941">
        <w:rPr>
          <w:rFonts w:ascii="Times New Roman" w:eastAsia="Times New Roman" w:hAnsi="Times New Roman" w:cs="Times New Roman"/>
          <w:sz w:val="24"/>
          <w:szCs w:val="24"/>
        </w:rPr>
        <w:t>при ДТП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E43C4A" w:rsidRP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</w:p>
    <w:p w:rsidR="00E43C4A" w:rsidRDefault="00E43C4A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 w:rsidR="00775941"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(практика)</w:t>
      </w:r>
    </w:p>
    <w:p w:rsidR="00775941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775941" w:rsidRPr="00E43C4A" w:rsidRDefault="00775941" w:rsidP="00E43C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пассажирских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перевозок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Максимальный объем самостоятельной работы студентов по всем дисциплинам  соответствует нормам.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Формами промежуточной аттестации слушателей являются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«зачет»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 «экзамен». Зачет выставляется словом «зачет».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Экзамены, предусмотренные Учебным планом, проводятся в форме устного ответа по билетам и тестирования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на ПК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Специфика образовательного процесса в НОУ автошкола «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Авто-Центр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соответствует принятым в автошколах России нормам, определяемым МВД РФ.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Перечень кабинетов соответствует Учебному плану (приложения, табл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В целом план соответствует ГОС  и Примерной программе дисциплины.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3.2.2 Рабочие Учебные программы дисциплин, практик и фонд оценочных средств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«Рабочая программа подготовки водителей транспортных средств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а на ее основе рабочие программы по дисциплинам: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дорожного движения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в сфере дорожного движения </w:t>
      </w:r>
    </w:p>
    <w:p w:rsidR="00D742A3" w:rsidRPr="00775941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941">
        <w:rPr>
          <w:rFonts w:ascii="Times New Roman" w:eastAsia="Times New Roman" w:hAnsi="Times New Roman" w:cs="Times New Roman"/>
          <w:sz w:val="24"/>
          <w:szCs w:val="24"/>
        </w:rPr>
        <w:t>Первая помощь при ДТП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основы деятельности водителя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транспортными средствами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Устройство  и техническое обслуживание транспортных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 «В» как объектов управления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Основы управления транспортным 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Вождение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 категории «В»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(практика)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и «А»</w:t>
      </w:r>
    </w:p>
    <w:p w:rsidR="00D742A3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грузовых перевозок автомобильным транспортом</w:t>
      </w:r>
    </w:p>
    <w:p w:rsidR="00D742A3" w:rsidRPr="00E43C4A" w:rsidRDefault="00D742A3" w:rsidP="00D74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пассажирских перевозок автомобильным транспортом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Каждая программа включает разделы: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 программы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структура и примерное содержание (в т.ч. тематическое планирование, темы  и вопросы теоретических и практических занятий, форму итога)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программы, в т.ч. материально-техническое, информационное обеспечение, ТСО</w:t>
      </w:r>
    </w:p>
    <w:p w:rsidR="00E43C4A" w:rsidRPr="00E43C4A" w:rsidRDefault="00E43C4A" w:rsidP="00E43C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Вывод. Программы, разработанные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 в целом соответствуют принятым нормам, ГОС.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3.2.3. Программы и требования к выпускным квалификационным испытаниям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Право присвоения квалификации «Водитель транспортного средства категории «В»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  принадлежит ГИБДД. Автошкола готовит слушателей к квалификационному экзамену, проводит итоговую аттестацию в форме комплексного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 экзамена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,  выдает «Свидетельство </w:t>
      </w:r>
      <w:r w:rsidR="00D742A3">
        <w:rPr>
          <w:rFonts w:ascii="Times New Roman" w:eastAsia="Times New Roman" w:hAnsi="Times New Roman" w:cs="Times New Roman"/>
          <w:sz w:val="24"/>
          <w:szCs w:val="24"/>
        </w:rPr>
        <w:t>о профессии водителя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», которое дает право на сдачу квалификационного экзамена в ГИБДД.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«Положение о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определяет порядок и Программу итоговой аттестации слушателей. Содержание итоговой аттестации приведено в соответствие с нормами, утвержденными МВД РФ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Учебно-методическая литература</w:t>
      </w:r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Библиотечный фонд в автошколе включает учебники серии «Учебник водителя» в общем кол-ве 144 ед., методическую литературу в помощь преподавателям и мастерам ПВА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Собственные учебно-методические материалы включают лекции, методические рекомендации, практические работы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, видео материалы по темам.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Автодром</w:t>
      </w:r>
    </w:p>
    <w:p w:rsidR="00E43C4A" w:rsidRPr="00E43C4A" w:rsidRDefault="00E43C4A" w:rsidP="00E43C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Транспортные средства (приложения, табл.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76FA" w:rsidRDefault="001976F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и рекомендации.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 Оценка степени освоения обучаемыми предметов учебного плана программы подготовки в ходе самообследования подтвердила объективность полученных результатов и достаточный уровень знаний слушателей.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Организация внутреннего экзамена и экзамена в ГИБДД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Автошкола располагает необходимой материально-технической базой.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     Результаты проведенного самообследования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    Показатели деятельности соответствуют требованиям, предъявляемым к Автошколам к подготовке  водителей транспортных средств категории «В».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и «А»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Качество подготовки слушателей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4.1. Качество знаний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Качество знаний слушателей удовлетворительное. Анализ журналов успеваемости показал преобладание оценок «4» (хорошо). Такие результаты прослеживаются за весь аттестуемый период.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позволяют сделать вывод, что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работает стабильно. Количество слушателей, поступивших в автошколу,  ежегодно увеличивается. Отсев из автошколы (колонка «выбыли») – примерно одинаков.  Количество не сдавших «выпускные» экзамены не превышает 4%, что мы считаем положительным фактором. Все, получившие свидетельство об окончании автошколы, допускаются к сдаче квалификационного экзамена в ГИБДД по месту регистрации. Получают права не менее 90% «выпускников» автошколы.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4.1.1. Прием слушателей регламентируют локальные акты, принятые в автошколе: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Устав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Правила приема</w:t>
      </w:r>
    </w:p>
    <w:p w:rsidR="00E43C4A" w:rsidRPr="00E43C4A" w:rsidRDefault="00E43C4A" w:rsidP="00E43C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Порядок приема, оформления и хранения документов слушателей</w:t>
      </w:r>
    </w:p>
    <w:p w:rsidR="00E43C4A" w:rsidRPr="00E43C4A" w:rsidRDefault="006A122E" w:rsidP="00197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на  коммерческой основе. Прием регламентируется Уставом автошколы, положением   «Порядок приема, оформления, хранения документов слушателей </w:t>
      </w:r>
      <w:r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3C4A" w:rsidRPr="00E43C4A">
        <w:rPr>
          <w:rFonts w:ascii="Times New Roman" w:eastAsia="Times New Roman" w:hAnsi="Times New Roman" w:cs="Times New Roman"/>
          <w:sz w:val="24"/>
          <w:szCs w:val="24"/>
        </w:rPr>
        <w:t>, утвержденным директором.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4.1.2. Подготовленность «выпускников» автошколы по результатам квалификационного экзамена в ГИБДД составляет:  80-90%.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Прием слушателей 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ведется в течение всего года.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4.2. Условия, определяющие качество подготовки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4.2.1. Кадровое обеспечение подготовки специалистов.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976FA"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работают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мастеров ПВА, из них имеют высшее образование –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чел. Директор имеет высшее педагогическое образование. Возраст – в среднем </w:t>
      </w:r>
      <w:r w:rsidR="001976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4.2.2. Материально-техническая база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Общая пл. помещений для осуществления образовательной деятельности составляет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кв.м, что позволяет обучать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 xml:space="preserve"> групп за год.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lastRenderedPageBreak/>
        <w:t>Автошкола  имеет автодром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 xml:space="preserve"> на праве аренды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Транспортные средства (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автомобил</w:t>
      </w:r>
      <w:r w:rsidR="00B8342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D624C">
        <w:rPr>
          <w:rFonts w:ascii="Times New Roman" w:eastAsia="Times New Roman" w:hAnsi="Times New Roman" w:cs="Times New Roman"/>
          <w:sz w:val="24"/>
          <w:szCs w:val="24"/>
        </w:rPr>
        <w:t>прицеп,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компьютеры.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Материально техническая база </w:t>
      </w:r>
      <w:r w:rsidR="006A122E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6A122E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в приложениях, табл. 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70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, 9.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Выводы, 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Условия, определяющие качество подготовки – удовлетворительные.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. Расширять базу мультимедийных средств.</w:t>
      </w:r>
    </w:p>
    <w:p w:rsidR="00F718BF" w:rsidRDefault="00E43C4A" w:rsidP="00F7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к «Отчету о самообследовании в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E43C4A" w:rsidRPr="00E43C4A" w:rsidRDefault="00E43C4A" w:rsidP="00F71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2458"/>
        <w:gridCol w:w="2710"/>
        <w:gridCol w:w="2260"/>
        <w:gridCol w:w="1459"/>
      </w:tblGrid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(оказания) услуг 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B83429">
        <w:trPr>
          <w:trHeight w:val="1833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429" w:rsidRPr="00E43C4A" w:rsidTr="00B83429">
        <w:trPr>
          <w:trHeight w:val="968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»А»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транспортн. </w:t>
            </w:r>
            <w:r w:rsidR="00B83429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  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B83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  <w:r w:rsidR="0089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B83429" w:rsidP="004E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Default="00E43C4A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  «В»</w:t>
            </w:r>
          </w:p>
          <w:p w:rsidR="00894B0B" w:rsidRPr="00E43C4A" w:rsidRDefault="00894B0B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3429">
              <w:rPr>
                <w:rFonts w:ascii="Times New Roman" w:eastAsia="Times New Roman" w:hAnsi="Times New Roman" w:cs="Times New Roman"/>
                <w:sz w:val="24"/>
                <w:szCs w:val="24"/>
              </w:rPr>
              <w:t>6/54</w:t>
            </w:r>
          </w:p>
          <w:p w:rsid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3429" w:rsidRPr="00E43C4A" w:rsidTr="00B83429">
        <w:trPr>
          <w:trHeight w:val="2511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ТС</w:t>
            </w:r>
          </w:p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 Тс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10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429" w:rsidRPr="00E43C4A" w:rsidTr="00E43C4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429" w:rsidRPr="00E43C4A" w:rsidRDefault="00B83429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Материально-техническая база образовательной деятельности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538"/>
        <w:gridCol w:w="2221"/>
      </w:tblGrid>
      <w:tr w:rsidR="00A40277" w:rsidRPr="00E43C4A" w:rsidTr="00A40277">
        <w:trPr>
          <w:trHeight w:val="13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 предмета, дисциплины в соответствии с учебным планом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оборудования</w:t>
            </w:r>
          </w:p>
        </w:tc>
      </w:tr>
      <w:tr w:rsidR="00A40277" w:rsidRPr="00E43C4A" w:rsidTr="00A40277">
        <w:trPr>
          <w:trHeight w:val="735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Водитель автомобиля категории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  <w:p w:rsidR="00A40277" w:rsidRPr="00775941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ДТП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Психофизиологические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деятельности водителя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  и техническое обслуживание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«В» как объектов управления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«В»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категории «В»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(практика)</w:t>
            </w:r>
          </w:p>
          <w:p w:rsidR="00A40277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  <w:p w:rsidR="00A40277" w:rsidRPr="00E43C4A" w:rsidRDefault="00A40277" w:rsidP="00A402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плакаты;</w:t>
            </w:r>
          </w:p>
          <w:p w:rsidR="006D624C" w:rsidRDefault="006D624C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Мультимедийные диски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видео материалы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проектор 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шт.;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телевизор 2 шт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персональный компьютер 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шт.</w:t>
            </w:r>
          </w:p>
          <w:p w:rsidR="00A40277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тренажеры- манекены для тренировок по оказанию медицинской помощи</w:t>
            </w:r>
          </w:p>
          <w:p w:rsidR="00A40277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аптечка первой помощи автомобильная</w:t>
            </w:r>
            <w:r w:rsidR="004E1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</w:p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277" w:rsidRPr="00E43C4A" w:rsidTr="00A40277">
        <w:trPr>
          <w:trHeight w:val="360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Практическое вождение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277" w:rsidRPr="00E43C4A" w:rsidRDefault="00A40277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автодром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1. Структура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3141"/>
        <w:gridCol w:w="3099"/>
      </w:tblGrid>
      <w:tr w:rsidR="00E43C4A" w:rsidRPr="00E43C4A" w:rsidTr="00E43C4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работники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40277" w:rsidP="00A40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8B7AC4">
        <w:trPr>
          <w:trHeight w:val="7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C4" w:rsidRPr="00E43C4A" w:rsidTr="00E43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C4" w:rsidRPr="00E43C4A" w:rsidRDefault="008B7AC4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9"/>
        <w:gridCol w:w="3170"/>
        <w:gridCol w:w="3046"/>
      </w:tblGrid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реализуемых основных образовательных программ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реализуемых основных образовательных программ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«В»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94B0B" w:rsidRPr="00E43C4A" w:rsidTr="004E106A">
        <w:trPr>
          <w:tblCellSpacing w:w="0" w:type="dxa"/>
        </w:trPr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11443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категории «А»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B0B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</w:tbl>
    <w:p w:rsidR="00B75DD7" w:rsidRDefault="00B75DD7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Движение контингента обучающихся в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с 2011г по 201</w:t>
      </w:r>
      <w:r w:rsidR="00496C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>г (человек)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2014г </w:t>
            </w:r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</w:tr>
      <w:tr w:rsidR="00E43C4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702EA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2E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803E74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02EA2" w:rsidP="00E43C4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4E106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D73BFA" w:rsidP="00D73BFA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Отчис-</w:t>
            </w:r>
          </w:p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лено</w:t>
            </w:r>
          </w:p>
        </w:tc>
      </w:tr>
      <w:tr w:rsidR="004E106A" w:rsidRPr="00E43C4A" w:rsidTr="004E106A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96CC3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B75DD7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D73BFA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F718BF" w:rsidP="00847D1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3B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E106A" w:rsidRDefault="004E106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3"/>
        <w:gridCol w:w="1224"/>
        <w:gridCol w:w="904"/>
        <w:gridCol w:w="1135"/>
        <w:gridCol w:w="893"/>
        <w:gridCol w:w="1135"/>
        <w:gridCol w:w="893"/>
        <w:gridCol w:w="1135"/>
        <w:gridCol w:w="893"/>
      </w:tblGrid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496CC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C3" w:rsidRPr="00E43C4A" w:rsidTr="00496CC3">
        <w:trPr>
          <w:trHeight w:val="165"/>
          <w:tblCellSpacing w:w="0" w:type="dxa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CC3" w:rsidRPr="00E43C4A" w:rsidRDefault="00496CC3" w:rsidP="00AA15A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Сводная сравнительная таблица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слушателей 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>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итоговой аттестации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(на период с  2011г. по 2014г.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35"/>
        <w:gridCol w:w="777"/>
        <w:gridCol w:w="670"/>
      </w:tblGrid>
      <w:tr w:rsidR="00702EA2" w:rsidRPr="00E43C4A" w:rsidTr="00702EA2">
        <w:trPr>
          <w:trHeight w:val="276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(окончания)</w:t>
            </w:r>
          </w:p>
        </w:tc>
        <w:tc>
          <w:tcPr>
            <w:tcW w:w="14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св-во об окончании</w:t>
            </w:r>
          </w:p>
        </w:tc>
      </w:tr>
      <w:tr w:rsidR="00702EA2" w:rsidRPr="00E43C4A" w:rsidTr="00E43C4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02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106A" w:rsidRPr="00E43C4A" w:rsidTr="00702EA2">
        <w:trPr>
          <w:trHeight w:val="2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4E106A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6A" w:rsidRPr="00E43C4A" w:rsidRDefault="00AB2B7E" w:rsidP="00AB2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2EA2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702EA2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EA2" w:rsidRPr="00E43C4A" w:rsidRDefault="00894B0B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B75DD7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Default="00B75DD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Pr="00E43C4A" w:rsidRDefault="00B75DD7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DD7" w:rsidRDefault="00B75DD7" w:rsidP="00B7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F718BF" w:rsidRPr="00E43C4A" w:rsidTr="00702EA2">
        <w:trPr>
          <w:trHeight w:val="285"/>
          <w:tblCellSpacing w:w="0" w:type="dxa"/>
        </w:trPr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BF" w:rsidRDefault="00F718BF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BF" w:rsidRPr="00E43C4A" w:rsidRDefault="00F718BF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BF" w:rsidRDefault="00F718BF" w:rsidP="00B75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</w:tbl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p w:rsidR="00E43C4A" w:rsidRPr="00E43C4A" w:rsidRDefault="00E43C4A" w:rsidP="00E43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C4A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E43C4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профессиональной образовательной организации подлежащей самообследованию</w:t>
      </w:r>
      <w:r w:rsidR="00F718BF">
        <w:rPr>
          <w:rFonts w:ascii="Times New Roman" w:eastAsia="Times New Roman" w:hAnsi="Times New Roman" w:cs="Times New Roman"/>
          <w:sz w:val="24"/>
          <w:szCs w:val="24"/>
        </w:rPr>
        <w:t xml:space="preserve">  ЧПОУ Автоцентр Форсаж</w:t>
      </w:r>
      <w:r w:rsidR="00F718BF" w:rsidRPr="00E43C4A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7153"/>
        <w:gridCol w:w="1341"/>
      </w:tblGrid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Ед-цаизмер.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803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слушателей обучающихся по образовательным программам подготовки </w:t>
            </w:r>
            <w:r w:rsidRPr="00E4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водителей категории , «В»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F718BF" w:rsidP="00B7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F718BF" w:rsidP="00B75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образовательных программ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F718BF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слушателей, зачисленных на  очную форму обучения, за отчетный период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F718BF" w:rsidP="00894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слушателей из числа инвалидов и обучающихся с ограниченными возможностями здоровья, в общей численности слушателей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F718BF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803E74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  <w:p w:rsidR="00E43C4A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71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43C4A"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AB2B7E" w:rsidP="00E4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1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B49" w:rsidRPr="00E43C4A" w:rsidRDefault="00E43C4A" w:rsidP="00713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155,9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713B49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3C4A" w:rsidRPr="00E43C4A" w:rsidTr="00E43C4A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техники для практического обучения вождению</w:t>
            </w:r>
          </w:p>
          <w:p w:rsidR="00E43C4A" w:rsidRPr="00E43C4A" w:rsidRDefault="00E43C4A" w:rsidP="00E43C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C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с механич. управл.</w:t>
            </w:r>
          </w:p>
          <w:p w:rsidR="00E43C4A" w:rsidRPr="00E43C4A" w:rsidRDefault="00AB2B7E" w:rsidP="00AB2B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с автоматическим упр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C4A" w:rsidRPr="00E43C4A" w:rsidRDefault="00F718BF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43C4A" w:rsidRPr="00E43C4A" w:rsidRDefault="00E43C4A" w:rsidP="00E43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827" w:rsidRDefault="00CF6827"/>
    <w:sectPr w:rsidR="00CF6827" w:rsidSect="00CF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F5" w:rsidRDefault="00F611F5" w:rsidP="00F6069A">
      <w:pPr>
        <w:spacing w:after="0" w:line="240" w:lineRule="auto"/>
      </w:pPr>
      <w:r>
        <w:separator/>
      </w:r>
    </w:p>
  </w:endnote>
  <w:endnote w:type="continuationSeparator" w:id="1">
    <w:p w:rsidR="00F611F5" w:rsidRDefault="00F611F5" w:rsidP="00F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F5" w:rsidRDefault="00F611F5" w:rsidP="00F6069A">
      <w:pPr>
        <w:spacing w:after="0" w:line="240" w:lineRule="auto"/>
      </w:pPr>
      <w:r>
        <w:separator/>
      </w:r>
    </w:p>
  </w:footnote>
  <w:footnote w:type="continuationSeparator" w:id="1">
    <w:p w:rsidR="00F611F5" w:rsidRDefault="00F611F5" w:rsidP="00F6069A">
      <w:pPr>
        <w:spacing w:after="0" w:line="240" w:lineRule="auto"/>
      </w:pPr>
      <w:r>
        <w:continuationSeparator/>
      </w:r>
    </w:p>
  </w:footnote>
  <w:footnote w:id="2">
    <w:p w:rsidR="00D73BFA" w:rsidRDefault="00D73BFA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BFA" w:rsidRDefault="00D73BFA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BFA" w:rsidRDefault="00D73BFA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BFA" w:rsidRPr="00625ABD" w:rsidRDefault="00D73BFA" w:rsidP="00BE770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.№ 1090 "О правилах дорожного движения" (далее – Основные положения).</w:t>
      </w:r>
    </w:p>
  </w:footnote>
  <w:footnote w:id="3">
    <w:p w:rsidR="00D73BFA" w:rsidRDefault="00D73BFA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BFA" w:rsidRDefault="00D73BFA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BFA" w:rsidRDefault="00D73BFA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73BFA" w:rsidRPr="00625ABD" w:rsidRDefault="00D73BFA" w:rsidP="000D4E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a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.№ 1090 "О правилах дорожного движения" (далее – Основные положения).</w:t>
      </w:r>
    </w:p>
  </w:footnote>
  <w:footnote w:id="4">
    <w:p w:rsidR="00D73BFA" w:rsidRPr="001A0244" w:rsidRDefault="00D73BFA" w:rsidP="00BE7704">
      <w:pPr>
        <w:pStyle w:val="a8"/>
        <w:jc w:val="both"/>
        <w:rPr>
          <w:sz w:val="18"/>
          <w:szCs w:val="18"/>
        </w:rPr>
      </w:pPr>
      <w:r w:rsidRPr="001A0244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5">
    <w:p w:rsidR="00D73BFA" w:rsidRPr="00C117DA" w:rsidRDefault="00D73BFA" w:rsidP="00BE7704">
      <w:pPr>
        <w:pStyle w:val="a8"/>
        <w:jc w:val="both"/>
        <w:rPr>
          <w:sz w:val="16"/>
          <w:szCs w:val="16"/>
        </w:rPr>
      </w:pPr>
      <w:r w:rsidRPr="001A0244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6">
    <w:p w:rsidR="00D73BFA" w:rsidRPr="001A0244" w:rsidRDefault="00D73BFA" w:rsidP="00BE7704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Минздравсоцразвития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</w:p>
  </w:footnote>
  <w:footnote w:id="7">
    <w:p w:rsidR="00D73BFA" w:rsidRDefault="00D73BFA" w:rsidP="00BE7704">
      <w:pPr>
        <w:pStyle w:val="a8"/>
        <w:jc w:val="both"/>
      </w:pPr>
      <w:r w:rsidRPr="001A0244">
        <w:rPr>
          <w:rStyle w:val="aa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EEA"/>
    <w:multiLevelType w:val="multilevel"/>
    <w:tmpl w:val="5EC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77E"/>
    <w:multiLevelType w:val="multilevel"/>
    <w:tmpl w:val="40D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0F03"/>
    <w:multiLevelType w:val="multilevel"/>
    <w:tmpl w:val="385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142E"/>
    <w:multiLevelType w:val="multilevel"/>
    <w:tmpl w:val="C8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13C3"/>
    <w:multiLevelType w:val="multilevel"/>
    <w:tmpl w:val="B8E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34957"/>
    <w:multiLevelType w:val="multilevel"/>
    <w:tmpl w:val="B90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52A40"/>
    <w:multiLevelType w:val="multilevel"/>
    <w:tmpl w:val="348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92812"/>
    <w:multiLevelType w:val="multilevel"/>
    <w:tmpl w:val="E340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52EE6"/>
    <w:multiLevelType w:val="multilevel"/>
    <w:tmpl w:val="E33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21448"/>
    <w:multiLevelType w:val="multilevel"/>
    <w:tmpl w:val="6A26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0373A"/>
    <w:multiLevelType w:val="multilevel"/>
    <w:tmpl w:val="DFDE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103D9"/>
    <w:multiLevelType w:val="multilevel"/>
    <w:tmpl w:val="972C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C8705A"/>
    <w:multiLevelType w:val="multilevel"/>
    <w:tmpl w:val="117A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85FF1"/>
    <w:multiLevelType w:val="multilevel"/>
    <w:tmpl w:val="EDF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71C53"/>
    <w:multiLevelType w:val="multilevel"/>
    <w:tmpl w:val="B164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86C55"/>
    <w:multiLevelType w:val="multilevel"/>
    <w:tmpl w:val="7E20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62A68"/>
    <w:multiLevelType w:val="multilevel"/>
    <w:tmpl w:val="29F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E0EF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36F60"/>
    <w:multiLevelType w:val="multilevel"/>
    <w:tmpl w:val="9EE2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B5ED5"/>
    <w:multiLevelType w:val="multilevel"/>
    <w:tmpl w:val="D33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562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283B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425E"/>
    <w:multiLevelType w:val="multilevel"/>
    <w:tmpl w:val="937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A603D"/>
    <w:multiLevelType w:val="multilevel"/>
    <w:tmpl w:val="92FE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24"/>
  </w:num>
  <w:num w:numId="11">
    <w:abstractNumId w:val="3"/>
  </w:num>
  <w:num w:numId="12">
    <w:abstractNumId w:val="19"/>
  </w:num>
  <w:num w:numId="13">
    <w:abstractNumId w:val="23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20"/>
  </w:num>
  <w:num w:numId="24">
    <w:abstractNumId w:val="17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C4A"/>
    <w:rsid w:val="00001068"/>
    <w:rsid w:val="0002028E"/>
    <w:rsid w:val="00057082"/>
    <w:rsid w:val="000D4EBC"/>
    <w:rsid w:val="001122BE"/>
    <w:rsid w:val="001976FA"/>
    <w:rsid w:val="001B38BD"/>
    <w:rsid w:val="001F5D34"/>
    <w:rsid w:val="00251250"/>
    <w:rsid w:val="002B0D62"/>
    <w:rsid w:val="002B18F0"/>
    <w:rsid w:val="002C2B9E"/>
    <w:rsid w:val="002F7385"/>
    <w:rsid w:val="00313E8E"/>
    <w:rsid w:val="003765A3"/>
    <w:rsid w:val="003B0FC1"/>
    <w:rsid w:val="003D7058"/>
    <w:rsid w:val="004012B3"/>
    <w:rsid w:val="00420AC1"/>
    <w:rsid w:val="00491091"/>
    <w:rsid w:val="00496CC3"/>
    <w:rsid w:val="004C4859"/>
    <w:rsid w:val="004E106A"/>
    <w:rsid w:val="00505D60"/>
    <w:rsid w:val="0057623D"/>
    <w:rsid w:val="005E2560"/>
    <w:rsid w:val="005E745D"/>
    <w:rsid w:val="00603336"/>
    <w:rsid w:val="00642DB3"/>
    <w:rsid w:val="00652DD4"/>
    <w:rsid w:val="006A122E"/>
    <w:rsid w:val="006B0AB6"/>
    <w:rsid w:val="006D624C"/>
    <w:rsid w:val="00702EA2"/>
    <w:rsid w:val="00712C16"/>
    <w:rsid w:val="00713422"/>
    <w:rsid w:val="00713B49"/>
    <w:rsid w:val="00725FD1"/>
    <w:rsid w:val="00755FB3"/>
    <w:rsid w:val="00775941"/>
    <w:rsid w:val="007B0929"/>
    <w:rsid w:val="007D6CE3"/>
    <w:rsid w:val="00803E74"/>
    <w:rsid w:val="00816D43"/>
    <w:rsid w:val="00847D16"/>
    <w:rsid w:val="00894B0B"/>
    <w:rsid w:val="008B7AC4"/>
    <w:rsid w:val="0092248C"/>
    <w:rsid w:val="00961877"/>
    <w:rsid w:val="009A10C2"/>
    <w:rsid w:val="009A26B0"/>
    <w:rsid w:val="009E553A"/>
    <w:rsid w:val="00A40277"/>
    <w:rsid w:val="00A52448"/>
    <w:rsid w:val="00A7709C"/>
    <w:rsid w:val="00A965A5"/>
    <w:rsid w:val="00AA15A1"/>
    <w:rsid w:val="00AA3441"/>
    <w:rsid w:val="00AB2B7E"/>
    <w:rsid w:val="00AB72AF"/>
    <w:rsid w:val="00AC31F6"/>
    <w:rsid w:val="00AD59F3"/>
    <w:rsid w:val="00B4380F"/>
    <w:rsid w:val="00B75DD7"/>
    <w:rsid w:val="00B83429"/>
    <w:rsid w:val="00BE5B3C"/>
    <w:rsid w:val="00BE7704"/>
    <w:rsid w:val="00C112B2"/>
    <w:rsid w:val="00C17409"/>
    <w:rsid w:val="00C61CBB"/>
    <w:rsid w:val="00C935CE"/>
    <w:rsid w:val="00C95B10"/>
    <w:rsid w:val="00CF6827"/>
    <w:rsid w:val="00D73BFA"/>
    <w:rsid w:val="00D742A3"/>
    <w:rsid w:val="00D9160A"/>
    <w:rsid w:val="00DD4027"/>
    <w:rsid w:val="00E37737"/>
    <w:rsid w:val="00E43C4A"/>
    <w:rsid w:val="00E72CE7"/>
    <w:rsid w:val="00E73936"/>
    <w:rsid w:val="00E92495"/>
    <w:rsid w:val="00E9433B"/>
    <w:rsid w:val="00EB619F"/>
    <w:rsid w:val="00F16774"/>
    <w:rsid w:val="00F41515"/>
    <w:rsid w:val="00F6069A"/>
    <w:rsid w:val="00F611F5"/>
    <w:rsid w:val="00F718BF"/>
    <w:rsid w:val="00FB4CD6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3C4A"/>
    <w:rPr>
      <w:b/>
      <w:bCs/>
    </w:rPr>
  </w:style>
  <w:style w:type="character" w:styleId="a5">
    <w:name w:val="Hyperlink"/>
    <w:basedOn w:val="a0"/>
    <w:uiPriority w:val="99"/>
    <w:semiHidden/>
    <w:unhideWhenUsed/>
    <w:rsid w:val="00E43C4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3C4A"/>
    <w:rPr>
      <w:color w:val="800080"/>
      <w:u w:val="single"/>
    </w:rPr>
  </w:style>
  <w:style w:type="character" w:styleId="a7">
    <w:name w:val="Emphasis"/>
    <w:basedOn w:val="a0"/>
    <w:uiPriority w:val="20"/>
    <w:qFormat/>
    <w:rsid w:val="00E43C4A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F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60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F606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profi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3587-1FB7-4ACF-B783-1A492E6C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ФОРСАЖ</dc:creator>
  <cp:lastModifiedBy>User</cp:lastModifiedBy>
  <cp:revision>13</cp:revision>
  <cp:lastPrinted>2014-10-27T11:58:00Z</cp:lastPrinted>
  <dcterms:created xsi:type="dcterms:W3CDTF">2019-05-11T12:14:00Z</dcterms:created>
  <dcterms:modified xsi:type="dcterms:W3CDTF">2019-05-13T14:18:00Z</dcterms:modified>
</cp:coreProperties>
</file>