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AE7D0C" w:rsidRPr="008469A5" w:rsidRDefault="00AE7D0C" w:rsidP="00AE7D0C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AE7D0C" w:rsidRPr="008469A5" w:rsidRDefault="00AE7D0C" w:rsidP="00AE7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ЧПОУ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AE7D0C" w:rsidRPr="008469A5" w:rsidRDefault="00AE7D0C" w:rsidP="00AE7D0C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AE7D0C" w:rsidRPr="008469A5" w:rsidRDefault="00AE7D0C" w:rsidP="00AE7D0C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AE7D0C" w:rsidRPr="00AF2F73" w:rsidRDefault="00AE7D0C" w:rsidP="00AE7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D0C" w:rsidRPr="00AF2F73" w:rsidRDefault="00AE7D0C" w:rsidP="00AE7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D0C" w:rsidRDefault="00AE7D0C" w:rsidP="00AE7D0C">
      <w:pPr>
        <w:tabs>
          <w:tab w:val="left" w:pos="6225"/>
        </w:tabs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Pr="00205417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Методика и материалы для проведения квалификационных экзаменов</w:t>
      </w: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pStyle w:val="2"/>
        <w:rPr>
          <w:sz w:val="28"/>
          <w:szCs w:val="28"/>
        </w:rPr>
      </w:pPr>
    </w:p>
    <w:p w:rsidR="00AE7D0C" w:rsidRDefault="00AE7D0C" w:rsidP="00AE7D0C"/>
    <w:p w:rsidR="00AE7D0C" w:rsidRPr="003F1B02" w:rsidRDefault="00AE7D0C" w:rsidP="00AE7D0C"/>
    <w:p w:rsidR="00AE7D0C" w:rsidRDefault="00AE7D0C" w:rsidP="00AE7D0C">
      <w:pPr>
        <w:pStyle w:val="2"/>
        <w:rPr>
          <w:sz w:val="28"/>
          <w:szCs w:val="28"/>
        </w:rPr>
      </w:pPr>
    </w:p>
    <w:p w:rsidR="00AE7D0C" w:rsidRDefault="00AE7D0C" w:rsidP="00AE7D0C">
      <w:pPr>
        <w:pStyle w:val="2"/>
        <w:rPr>
          <w:sz w:val="28"/>
          <w:szCs w:val="28"/>
        </w:rPr>
      </w:pPr>
      <w:r w:rsidRPr="007B10C4">
        <w:rPr>
          <w:sz w:val="28"/>
          <w:szCs w:val="28"/>
        </w:rPr>
        <w:t>Методика проведения квалификационных экзаменов</w:t>
      </w:r>
    </w:p>
    <w:p w:rsidR="00AE7D0C" w:rsidRPr="007B10C4" w:rsidRDefault="00AE7D0C" w:rsidP="00AE7D0C"/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1.1. Квалификационные экзамены (далее - экзамены) проводятся с целью определения возможности выдачи кандидатам в водители</w:t>
      </w:r>
      <w:bookmarkStart w:id="0" w:name="_ftnref1"/>
      <w:r w:rsidRPr="004071D9">
        <w:rPr>
          <w:sz w:val="22"/>
          <w:szCs w:val="22"/>
        </w:rPr>
        <w:t xml:space="preserve"> свидетельства установленного образца об окончании курсов подготовки водителей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 xml:space="preserve">», 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1.2. Экзамены состоят из двух частей </w:t>
      </w:r>
      <w:proofErr w:type="spellStart"/>
      <w:r w:rsidRPr="004071D9">
        <w:rPr>
          <w:sz w:val="22"/>
          <w:szCs w:val="22"/>
        </w:rPr>
        <w:t>частей</w:t>
      </w:r>
      <w:proofErr w:type="spellEnd"/>
      <w:r w:rsidRPr="004071D9">
        <w:rPr>
          <w:sz w:val="22"/>
          <w:szCs w:val="22"/>
        </w:rPr>
        <w:t xml:space="preserve">: теоретического экзамена и практического экзамена на закрытой площадке или автодроме. 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1.3. Каждая из частей экзамена оценивается независимо друг от друга по следующей системе: положительная оценка - "СДАЛ", отрицательная - "НЕ СДАЛ". 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1.4. Оценки, полученные кандидатом в водители, заносятся в экзаменационный лист и протокол экзамена.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1.5. Практический экзамен принимается на транспортном средстве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 xml:space="preserve"> - на двухколесных</w:t>
      </w:r>
      <w:r>
        <w:rPr>
          <w:sz w:val="22"/>
          <w:szCs w:val="22"/>
        </w:rPr>
        <w:t> мотоциклах без </w:t>
      </w:r>
      <w:r w:rsidRPr="004071D9">
        <w:rPr>
          <w:sz w:val="22"/>
          <w:szCs w:val="22"/>
        </w:rPr>
        <w:t>бокового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прицепа.</w:t>
      </w:r>
      <w:r w:rsidRPr="004071D9">
        <w:rPr>
          <w:sz w:val="22"/>
          <w:szCs w:val="22"/>
        </w:rPr>
        <w:br/>
      </w:r>
    </w:p>
    <w:p w:rsidR="00AE7D0C" w:rsidRPr="00FE2F2D" w:rsidRDefault="00AE7D0C" w:rsidP="00AE7D0C">
      <w:pPr>
        <w:pStyle w:val="1"/>
        <w:rPr>
          <w:sz w:val="24"/>
        </w:rPr>
      </w:pPr>
      <w:r w:rsidRPr="00FE2F2D">
        <w:rPr>
          <w:sz w:val="24"/>
        </w:rPr>
        <w:t>Методика проведения теоретического экзамена</w:t>
      </w:r>
    </w:p>
    <w:p w:rsidR="00AE7D0C" w:rsidRPr="004071D9" w:rsidRDefault="00AE7D0C" w:rsidP="00AE7D0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rStyle w:val="a4"/>
          <w:sz w:val="22"/>
          <w:szCs w:val="22"/>
        </w:rPr>
        <w:t>1. </w:t>
      </w:r>
      <w:r w:rsidRPr="004071D9">
        <w:rPr>
          <w:rStyle w:val="a4"/>
          <w:sz w:val="22"/>
          <w:szCs w:val="22"/>
        </w:rPr>
        <w:t>Содержание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 xml:space="preserve">1.1. Экзамен проводится с целью проверки теоретических знаний и определения возможности допуска кандидатов в водители к практическому экзамену либо в случаях, предусмотренных Правилами, вынесения решения о возможности выдачи водительского удостоверения. </w:t>
      </w:r>
      <w:r w:rsidRPr="004071D9">
        <w:rPr>
          <w:sz w:val="22"/>
          <w:szCs w:val="22"/>
        </w:rPr>
        <w:br/>
        <w:t xml:space="preserve">1.2. При проведении теоретического экзамена проверяется знание кандидатом в водители: </w:t>
      </w:r>
      <w:r w:rsidRPr="004071D9">
        <w:rPr>
          <w:sz w:val="22"/>
          <w:szCs w:val="22"/>
        </w:rPr>
        <w:br/>
        <w:t xml:space="preserve">Правил дорожного движения Российской Федерации (далее - ПДД) и Основных положений по допуску транспортных средств к эксплуатации и обязанностей должностных лиц по обеспечению безопасности дорожного движения (далее - Основные положения по допуску ТС к эксплуатации); основ безопасного управления транспортным средством (далее - ТС); 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ТС; технических аспектов безопасного управления ТС; </w:t>
      </w:r>
      <w:r w:rsidRPr="004071D9">
        <w:rPr>
          <w:sz w:val="22"/>
          <w:szCs w:val="22"/>
        </w:rPr>
        <w:br/>
        <w:t xml:space="preserve">факторов, способствующих возникновению дорожно-транспортных происшествий; </w:t>
      </w:r>
      <w:r w:rsidRPr="004071D9">
        <w:rPr>
          <w:sz w:val="22"/>
          <w:szCs w:val="22"/>
        </w:rPr>
        <w:br/>
        <w:t>элементов конструкции ТС, состояние которых влияет на безопасность дорожного движения; методов оказания доврачебной медицинской помощи лицам, постра</w:t>
      </w:r>
      <w:r>
        <w:rPr>
          <w:sz w:val="22"/>
          <w:szCs w:val="22"/>
        </w:rPr>
        <w:t>давшим при дорожно-транспортных происшествиях </w:t>
      </w:r>
      <w:r w:rsidRPr="004071D9">
        <w:rPr>
          <w:sz w:val="22"/>
          <w:szCs w:val="22"/>
        </w:rPr>
        <w:t>(далее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ДТП). </w:t>
      </w:r>
      <w:r w:rsidRPr="004071D9">
        <w:rPr>
          <w:sz w:val="22"/>
          <w:szCs w:val="22"/>
        </w:rPr>
        <w:br/>
        <w:t>1.3. Экзамен проводится по вопросам, включенным в экзаменационные билеты (далее - билеты), утвержденные Главным управлением ГИБДД МВД России. Б</w:t>
      </w:r>
      <w:r>
        <w:rPr>
          <w:sz w:val="22"/>
          <w:szCs w:val="22"/>
        </w:rPr>
        <w:t>илеты сгруппированы в комплекты для </w:t>
      </w:r>
      <w:r w:rsidRPr="004071D9">
        <w:rPr>
          <w:sz w:val="22"/>
          <w:szCs w:val="22"/>
        </w:rPr>
        <w:t>соответствующих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категорий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ТС: </w:t>
      </w:r>
      <w:r w:rsidRPr="004071D9">
        <w:rPr>
          <w:sz w:val="22"/>
          <w:szCs w:val="22"/>
        </w:rPr>
        <w:br/>
        <w:t>комплект 1 ("А" и "В") - для кандидатов в водители ТС категорий "А",</w:t>
      </w:r>
      <w:r>
        <w:rPr>
          <w:sz w:val="22"/>
          <w:szCs w:val="22"/>
        </w:rPr>
        <w:t xml:space="preserve"> «А1»</w:t>
      </w:r>
      <w:r w:rsidRPr="004071D9">
        <w:rPr>
          <w:sz w:val="22"/>
          <w:szCs w:val="22"/>
        </w:rPr>
        <w:t xml:space="preserve"> "В"; </w:t>
      </w:r>
      <w:r w:rsidRPr="004071D9">
        <w:rPr>
          <w:sz w:val="22"/>
          <w:szCs w:val="22"/>
        </w:rPr>
        <w:br/>
      </w:r>
      <w:bookmarkStart w:id="1" w:name="_ftnref2"/>
      <w:r w:rsidRPr="004071D9">
        <w:rPr>
          <w:sz w:val="22"/>
          <w:szCs w:val="22"/>
        </w:rPr>
        <w:t xml:space="preserve">1.4. Каждый билет содержит 20 вопросов. На каждый вопрос приведено несколько ответов, один из которых правильный. 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1.5 </w:t>
      </w:r>
      <w:r>
        <w:rPr>
          <w:sz w:val="22"/>
          <w:szCs w:val="22"/>
        </w:rPr>
        <w:t>Н</w:t>
      </w:r>
      <w:r w:rsidRPr="004071D9">
        <w:rPr>
          <w:sz w:val="22"/>
          <w:szCs w:val="22"/>
        </w:rPr>
        <w:t>а экзамен выноситься билеты из разделов: «Основы законодательства в сфере дорожного движения», «Устройство и техническое обслуживание транспортных средств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>» как объектов управления», «Основы управления транспортными средствами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 xml:space="preserve">» в виде </w:t>
      </w:r>
      <w:r>
        <w:rPr>
          <w:sz w:val="22"/>
          <w:szCs w:val="22"/>
        </w:rPr>
        <w:t>вопросов в билетах</w:t>
      </w:r>
      <w:r w:rsidRPr="004071D9">
        <w:rPr>
          <w:sz w:val="22"/>
          <w:szCs w:val="22"/>
        </w:rPr>
        <w:t>.</w:t>
      </w:r>
    </w:p>
    <w:p w:rsidR="00AE7D0C" w:rsidRDefault="00AE7D0C" w:rsidP="00AE7D0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rStyle w:val="a4"/>
          <w:sz w:val="22"/>
          <w:szCs w:val="22"/>
        </w:rPr>
        <w:t>2. </w:t>
      </w:r>
      <w:r w:rsidRPr="004071D9">
        <w:rPr>
          <w:rStyle w:val="a4"/>
          <w:sz w:val="22"/>
          <w:szCs w:val="22"/>
        </w:rPr>
        <w:t>Организация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>проведения</w:t>
      </w:r>
      <w:r>
        <w:rPr>
          <w:rStyle w:val="a4"/>
          <w:sz w:val="22"/>
          <w:szCs w:val="22"/>
          <w:lang w:val="en-US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>2.1. Форма проведения экзамена - индивидуальная. Экзамен может приниматься как от одного, так и от нескольких кандидатов в водители одновременно.</w:t>
      </w:r>
      <w:r w:rsidRPr="004071D9">
        <w:rPr>
          <w:sz w:val="22"/>
          <w:szCs w:val="22"/>
        </w:rPr>
        <w:br/>
        <w:t>2.2. Теоретический экзамен провод</w:t>
      </w:r>
      <w:r>
        <w:rPr>
          <w:sz w:val="22"/>
          <w:szCs w:val="22"/>
        </w:rPr>
        <w:t xml:space="preserve">ится методами: </w:t>
      </w:r>
      <w:r>
        <w:rPr>
          <w:sz w:val="22"/>
          <w:szCs w:val="22"/>
        </w:rPr>
        <w:br/>
        <w:t>методом </w:t>
      </w:r>
      <w:r w:rsidRPr="004071D9">
        <w:rPr>
          <w:sz w:val="22"/>
          <w:szCs w:val="22"/>
        </w:rPr>
        <w:t>письменного</w:t>
      </w:r>
      <w:r>
        <w:rPr>
          <w:sz w:val="22"/>
          <w:szCs w:val="22"/>
        </w:rPr>
        <w:t xml:space="preserve"> или устного  </w:t>
      </w:r>
      <w:r w:rsidRPr="004071D9">
        <w:rPr>
          <w:sz w:val="22"/>
          <w:szCs w:val="22"/>
        </w:rPr>
        <w:t>опроса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по</w:t>
      </w:r>
      <w:r>
        <w:rPr>
          <w:sz w:val="22"/>
          <w:szCs w:val="22"/>
        </w:rPr>
        <w:t xml:space="preserve"> билетам; </w:t>
      </w:r>
      <w:r>
        <w:rPr>
          <w:sz w:val="22"/>
          <w:szCs w:val="22"/>
        </w:rPr>
        <w:br/>
        <w:t>методом </w:t>
      </w:r>
      <w:r w:rsidRPr="004071D9">
        <w:rPr>
          <w:sz w:val="22"/>
          <w:szCs w:val="22"/>
        </w:rPr>
        <w:t>программированного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контроля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знаний. </w:t>
      </w:r>
      <w:r w:rsidRPr="004071D9">
        <w:rPr>
          <w:sz w:val="22"/>
          <w:szCs w:val="22"/>
        </w:rPr>
        <w:br/>
        <w:t>2.3. Для ответа на 3 билета кандидату в водители предоставляется 30</w:t>
      </w:r>
      <w:r>
        <w:rPr>
          <w:sz w:val="22"/>
          <w:szCs w:val="22"/>
        </w:rPr>
        <w:t xml:space="preserve"> минут. По истечении указанного времени </w:t>
      </w:r>
      <w:r w:rsidRPr="004071D9">
        <w:rPr>
          <w:sz w:val="22"/>
          <w:szCs w:val="22"/>
        </w:rPr>
        <w:t>экзамен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прекращается. </w:t>
      </w:r>
      <w:r w:rsidRPr="004071D9">
        <w:rPr>
          <w:sz w:val="22"/>
          <w:szCs w:val="22"/>
        </w:rPr>
        <w:br/>
        <w:t>2.4. Хронометраж времени ведется экзаменатором с момента подачи команд</w:t>
      </w:r>
      <w:r>
        <w:rPr>
          <w:sz w:val="22"/>
          <w:szCs w:val="22"/>
        </w:rPr>
        <w:t>ы, разрешающей кандидатам в </w:t>
      </w:r>
      <w:r w:rsidRPr="004071D9">
        <w:rPr>
          <w:sz w:val="22"/>
          <w:szCs w:val="22"/>
        </w:rPr>
        <w:t>водители</w:t>
      </w:r>
      <w:r>
        <w:rPr>
          <w:sz w:val="22"/>
          <w:szCs w:val="22"/>
        </w:rPr>
        <w:t> приступить к </w:t>
      </w:r>
      <w:r w:rsidRPr="004071D9">
        <w:rPr>
          <w:sz w:val="22"/>
          <w:szCs w:val="22"/>
        </w:rPr>
        <w:t>работе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с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билетом. </w:t>
      </w:r>
      <w:r w:rsidRPr="004071D9">
        <w:rPr>
          <w:sz w:val="22"/>
          <w:szCs w:val="22"/>
        </w:rPr>
        <w:br/>
        <w:t xml:space="preserve">2.5. Последовательность ответов на вопросы билета выбирается кандидатом в водители самостоятельно. </w:t>
      </w:r>
      <w:r w:rsidRPr="004071D9">
        <w:rPr>
          <w:sz w:val="22"/>
          <w:szCs w:val="22"/>
        </w:rPr>
        <w:br/>
      </w:r>
    </w:p>
    <w:p w:rsidR="00AE7D0C" w:rsidRPr="004071D9" w:rsidRDefault="00AE7D0C" w:rsidP="00AE7D0C">
      <w:pPr>
        <w:pStyle w:val="a3"/>
        <w:spacing w:before="0" w:beforeAutospacing="0" w:after="0" w:afterAutospacing="0"/>
      </w:pPr>
      <w:r w:rsidRPr="004071D9">
        <w:rPr>
          <w:sz w:val="22"/>
          <w:szCs w:val="22"/>
        </w:rPr>
        <w:lastRenderedPageBreak/>
        <w:t>2.6. Экзамен проводится в помещении (экзаменационном классе), оборудованном рабочими ме</w:t>
      </w:r>
      <w:r>
        <w:rPr>
          <w:sz w:val="22"/>
          <w:szCs w:val="22"/>
        </w:rPr>
        <w:t>стами </w:t>
      </w:r>
      <w:r w:rsidRPr="004071D9">
        <w:rPr>
          <w:sz w:val="22"/>
          <w:szCs w:val="22"/>
        </w:rPr>
        <w:t>для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кандидатов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в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водители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Планировка и оборудование экзаменационного класса должны позволять экзаменатору осуществлять визуальный контроль за действиями кандидатов в водители. </w:t>
      </w:r>
      <w:r w:rsidRPr="004071D9">
        <w:rPr>
          <w:sz w:val="22"/>
          <w:szCs w:val="22"/>
        </w:rPr>
        <w:br/>
      </w:r>
      <w:r>
        <w:rPr>
          <w:rStyle w:val="a4"/>
          <w:sz w:val="22"/>
          <w:szCs w:val="22"/>
        </w:rPr>
        <w:t>3. Порядок </w:t>
      </w:r>
      <w:r w:rsidRPr="004071D9">
        <w:rPr>
          <w:rStyle w:val="a4"/>
          <w:sz w:val="22"/>
          <w:szCs w:val="22"/>
        </w:rPr>
        <w:t>проведения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 xml:space="preserve">3.1. Экзаменатор знакомит кандидата в водители с формой, методами и порядком проведения экзамена, порядком работы с билетом в зависимости от метода приема экзамена, разъясняет систему оценки. </w:t>
      </w:r>
      <w:r w:rsidRPr="004071D9">
        <w:rPr>
          <w:sz w:val="22"/>
          <w:szCs w:val="22"/>
        </w:rPr>
        <w:br/>
        <w:t xml:space="preserve">3.3. При проведении экзамена методом письменного опроса по билетам экзаменатор предлагает кандидату в водители выбрать билет. Если экзаменационному билету присвоен номер, он указывается экзаменатором в соответствующей графе экзаменационного листа. </w:t>
      </w:r>
      <w:r w:rsidRPr="004071D9">
        <w:rPr>
          <w:sz w:val="22"/>
          <w:szCs w:val="22"/>
        </w:rPr>
        <w:br/>
        <w:t xml:space="preserve">На каждый вопрос билета кандидат в водители из числа предложенных ответов выбирает один.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 билета или истечения установленного времени экзаменационный лист подписывается кандидатом в водители и вместе с билетом сдается экзаменатору. </w:t>
      </w:r>
      <w:r w:rsidRPr="004071D9">
        <w:rPr>
          <w:sz w:val="22"/>
          <w:szCs w:val="22"/>
        </w:rPr>
        <w:br/>
        <w:t xml:space="preserve">Экзаменатор проверяет правильность ответов на вопросы билета. </w:t>
      </w:r>
      <w:r w:rsidRPr="004071D9">
        <w:rPr>
          <w:sz w:val="22"/>
          <w:szCs w:val="22"/>
        </w:rPr>
        <w:br/>
        <w:t xml:space="preserve">Ответ на вопрос, имеющий исправления или подчистки, считается неправильным. </w:t>
      </w:r>
      <w:r w:rsidRPr="004071D9">
        <w:rPr>
          <w:sz w:val="22"/>
          <w:szCs w:val="22"/>
        </w:rPr>
        <w:br/>
        <w:t xml:space="preserve">При наличии неправильных ответов их номера отмечаются экзаменатором в экзаменационном листе и указываются номера правильных ответов в строке "Отметки экзаменатора". </w:t>
      </w:r>
      <w:r w:rsidRPr="004071D9">
        <w:rPr>
          <w:sz w:val="22"/>
          <w:szCs w:val="22"/>
        </w:rPr>
        <w:br/>
        <w:t xml:space="preserve">3.4. При проведении экзамена методом программированного контроля знаний экзаменатор предлагает кандидату в водители занять указанное автоматизированное рабочее место (АРМ). </w:t>
      </w:r>
      <w:r w:rsidRPr="004071D9">
        <w:rPr>
          <w:sz w:val="22"/>
          <w:szCs w:val="22"/>
        </w:rPr>
        <w:br/>
        <w:t xml:space="preserve">К автоматизированному комплексу, используемому для приема теоретического экзамена, </w:t>
      </w:r>
      <w:proofErr w:type="spellStart"/>
      <w:r w:rsidRPr="004071D9">
        <w:rPr>
          <w:sz w:val="22"/>
          <w:szCs w:val="22"/>
        </w:rPr>
        <w:t>предъявляютсяследующие</w:t>
      </w:r>
      <w:proofErr w:type="spellEnd"/>
      <w:r w:rsidRPr="004071D9">
        <w:rPr>
          <w:sz w:val="22"/>
          <w:szCs w:val="22"/>
        </w:rPr>
        <w:t xml:space="preserve"> требования: </w:t>
      </w:r>
      <w:r w:rsidRPr="004071D9">
        <w:rPr>
          <w:sz w:val="22"/>
          <w:szCs w:val="22"/>
        </w:rPr>
        <w:br/>
        <w:t xml:space="preserve">Комплекс должен состоять из центрального пульта (ЦП) экзаменатора, к которому подключены АРМ кандидатов в водители. Каждое АРМ должно быть оснащено клавиатурой и монитором. </w:t>
      </w:r>
      <w:r w:rsidRPr="004071D9">
        <w:rPr>
          <w:sz w:val="22"/>
          <w:szCs w:val="22"/>
        </w:rPr>
        <w:br/>
        <w:t>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фамилия, имя, отчество кандидата в водители, находящегося за данным АРМ. В</w:t>
      </w:r>
      <w:r>
        <w:rPr>
          <w:sz w:val="22"/>
          <w:szCs w:val="22"/>
        </w:rPr>
        <w:t>вод указанной информации должен осуществляться с </w:t>
      </w:r>
      <w:r w:rsidRPr="004071D9">
        <w:rPr>
          <w:sz w:val="22"/>
          <w:szCs w:val="22"/>
        </w:rPr>
        <w:t>ЦП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Экзаменационный билет формируется и выводится на экран монитора только после нажатия кандидатом в водители соответствующей клавиши на клавиатуре АРМ. </w:t>
      </w:r>
      <w:r w:rsidRPr="004071D9">
        <w:rPr>
          <w:sz w:val="22"/>
          <w:szCs w:val="22"/>
        </w:rPr>
        <w:br/>
        <w:t>В ходе экзамена на экране монитора АРМ кандидата в водители отображаются вопросы билета и время, оставшееся до конца экзамена. Графическое изображение вопросов на экране монитора должно быть идентично изображению соответствующих вопросов экзаменационных билетов, утвержденных ГУГИБДД МВД России. Кандидат в водители должен иметь возможность самостоятельного выбора последовательности ответов на вопросы билета. Для исключения в ходе экзамена конфликтных ситуаций, вызванных случайным нажатием клавиш, кандидат в водители должен продублировать выбранный им отве</w:t>
      </w:r>
      <w:r>
        <w:rPr>
          <w:sz w:val="22"/>
          <w:szCs w:val="22"/>
        </w:rPr>
        <w:t>т (например, повторным нажатием </w:t>
      </w:r>
      <w:r w:rsidRPr="004071D9">
        <w:rPr>
          <w:sz w:val="22"/>
          <w:szCs w:val="22"/>
        </w:rPr>
        <w:t>соответствующей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клавиши). </w:t>
      </w:r>
      <w:r w:rsidRPr="004071D9">
        <w:rPr>
          <w:sz w:val="22"/>
          <w:szCs w:val="22"/>
        </w:rPr>
        <w:br/>
        <w:t>Информация о правильности ответов на вопросы билета должна отображаться на экране монитора АРМ кандидата в водители только по окончании ответа на все вопросы билета либо по истечении установленного времени. Одновременно на экран выводится экзаменационный лист с номерами выбранных и правильных ответов, а также затраченное на экзамен время.</w:t>
      </w:r>
      <w:r w:rsidRPr="004071D9">
        <w:rPr>
          <w:sz w:val="22"/>
          <w:szCs w:val="22"/>
        </w:rPr>
        <w:br/>
        <w:t xml:space="preserve">На АРМ кандидата в водители должна быть предусмотрена возможность по окончании экзамена вывести на экран представленные ему вопросы, а также выбранные ответы. </w:t>
      </w:r>
      <w:r w:rsidRPr="004071D9">
        <w:rPr>
          <w:sz w:val="22"/>
          <w:szCs w:val="22"/>
        </w:rPr>
        <w:br/>
        <w:t>Результат экзамена с АРМ кандидата в водители должен передаваться на ЦП экзаменатора для распечатки протокола экзамена и экзаменационного листа (в соответствии с установленной формой).</w:t>
      </w:r>
      <w:r w:rsidRPr="004071D9">
        <w:br/>
      </w:r>
    </w:p>
    <w:p w:rsidR="00AE7D0C" w:rsidRDefault="00AE7D0C" w:rsidP="00AE7D0C">
      <w:pPr>
        <w:pStyle w:val="1"/>
        <w:rPr>
          <w:sz w:val="24"/>
        </w:rPr>
      </w:pPr>
      <w:bookmarkStart w:id="2" w:name="_ftn1"/>
      <w:bookmarkStart w:id="3" w:name="_ftn2"/>
    </w:p>
    <w:p w:rsidR="00AE7D0C" w:rsidRPr="00FE2F2D" w:rsidRDefault="00AE7D0C" w:rsidP="00AE7D0C">
      <w:pPr>
        <w:pStyle w:val="1"/>
        <w:rPr>
          <w:sz w:val="24"/>
        </w:rPr>
      </w:pPr>
      <w:r w:rsidRPr="00FE2F2D">
        <w:rPr>
          <w:sz w:val="24"/>
        </w:rPr>
        <w:t>Методика проведения практического экзамена на автодроме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1. </w:t>
      </w:r>
      <w:r w:rsidRPr="004071D9">
        <w:rPr>
          <w:rStyle w:val="a4"/>
          <w:sz w:val="22"/>
          <w:szCs w:val="22"/>
        </w:rPr>
        <w:t>Содержание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>экзамена</w:t>
      </w:r>
      <w:r w:rsidRPr="004071D9">
        <w:rPr>
          <w:sz w:val="22"/>
          <w:szCs w:val="22"/>
        </w:rPr>
        <w:br/>
        <w:t>1.1. Экзамен проводится с целью проверки у кандидатов в водители навыков управления ТС категории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>».</w:t>
      </w:r>
      <w:r w:rsidRPr="004071D9">
        <w:rPr>
          <w:sz w:val="22"/>
          <w:szCs w:val="22"/>
        </w:rPr>
        <w:br/>
        <w:t xml:space="preserve">1.2. При проведении первого этапа практического экзамена у кандидата в водители проверяются соответствующие действия, умение и навыки: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lastRenderedPageBreak/>
        <w:t xml:space="preserve">пользования органами управления ТС, зеркалами заднего вида;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B10C4">
        <w:rPr>
          <w:rFonts w:ascii="Times New Roman" w:hAnsi="Times New Roman"/>
        </w:rPr>
        <w:t>трогания</w:t>
      </w:r>
      <w:proofErr w:type="spellEnd"/>
      <w:r w:rsidRPr="007B10C4">
        <w:rPr>
          <w:rFonts w:ascii="Times New Roman" w:hAnsi="Times New Roman"/>
        </w:rPr>
        <w:t xml:space="preserve"> с места;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маневрирования в ограниченном пространстве передним и задним ходом;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построения оптимальной траектории маневра;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оценки дистанции, интервала, габаритных параметров ТС;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переключения передач;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остановки в обозначенном месте;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управления одной рукой мотоциклом;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движения мотоцикла по колейной доске;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>управления мотоциклом на малой</w:t>
      </w:r>
      <w:r>
        <w:rPr>
          <w:rFonts w:ascii="Times New Roman" w:hAnsi="Times New Roman"/>
        </w:rPr>
        <w:t xml:space="preserve"> и большой</w:t>
      </w:r>
      <w:r w:rsidRPr="007B10C4">
        <w:rPr>
          <w:rFonts w:ascii="Times New Roman" w:hAnsi="Times New Roman"/>
        </w:rPr>
        <w:t xml:space="preserve"> скорости; </w:t>
      </w:r>
    </w:p>
    <w:p w:rsidR="00AE7D0C" w:rsidRPr="007B10C4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t>1.3.</w:t>
      </w:r>
      <w:r w:rsidRPr="004071D9">
        <w:rPr>
          <w:sz w:val="22"/>
          <w:szCs w:val="22"/>
        </w:rPr>
        <w:t xml:space="preserve"> Практический экзамен  проводится на закрытой от движения площадке или автодроме (далее - площадка) по комплексам испытательных упражнений для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 xml:space="preserve">» . </w:t>
      </w: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1.4.</w:t>
      </w:r>
      <w:r>
        <w:rPr>
          <w:sz w:val="22"/>
          <w:szCs w:val="22"/>
        </w:rPr>
        <w:t> Комплексы испытательных </w:t>
      </w:r>
      <w:r w:rsidRPr="004071D9">
        <w:rPr>
          <w:sz w:val="22"/>
          <w:szCs w:val="22"/>
        </w:rPr>
        <w:t>упражнений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содержат: </w:t>
      </w:r>
      <w:r w:rsidRPr="004071D9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1.4.1.</w:t>
      </w:r>
      <w:r w:rsidRPr="007B10C4">
        <w:rPr>
          <w:sz w:val="22"/>
          <w:szCs w:val="22"/>
        </w:rPr>
        <w:t xml:space="preserve"> Для кандидатов в водители ТС категории "А</w:t>
      </w:r>
      <w:r>
        <w:rPr>
          <w:sz w:val="22"/>
          <w:szCs w:val="22"/>
        </w:rPr>
        <w:t>1</w:t>
      </w:r>
      <w:r w:rsidRPr="007B10C4">
        <w:rPr>
          <w:sz w:val="22"/>
          <w:szCs w:val="22"/>
        </w:rPr>
        <w:t xml:space="preserve">" 3 упражнения: </w:t>
      </w:r>
    </w:p>
    <w:p w:rsidR="00AE7D0C" w:rsidRPr="007B10C4" w:rsidRDefault="00AE7D0C" w:rsidP="00AE7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Style w:val="a4"/>
        </w:rPr>
        <w:t>упражнение № 1</w:t>
      </w:r>
      <w:r>
        <w:rPr>
          <w:rFonts w:ascii="Times New Roman" w:hAnsi="Times New Roman"/>
        </w:rPr>
        <w:t xml:space="preserve">–Маневрирование в ограниченном пространстве, торможение и остановка при движении на различных скоростях, включая экстренную </w:t>
      </w:r>
      <w:proofErr w:type="spellStart"/>
      <w:r>
        <w:rPr>
          <w:rFonts w:ascii="Times New Roman" w:hAnsi="Times New Roman"/>
        </w:rPr>
        <w:t>остановку.Упражнение</w:t>
      </w:r>
      <w:proofErr w:type="spellEnd"/>
      <w:r>
        <w:rPr>
          <w:rFonts w:ascii="Times New Roman" w:hAnsi="Times New Roman"/>
        </w:rPr>
        <w:t xml:space="preserve"> состоит из 4 элементов </w:t>
      </w:r>
      <w:r w:rsidRPr="007B10C4">
        <w:rPr>
          <w:rFonts w:ascii="Times New Roman" w:hAnsi="Times New Roman"/>
        </w:rPr>
        <w:t>"габаритный коридор", "габаритн</w:t>
      </w: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явосьмерка</w:t>
      </w:r>
      <w:proofErr w:type="spellEnd"/>
      <w:r w:rsidRPr="007B10C4">
        <w:rPr>
          <w:rFonts w:ascii="Times New Roman" w:hAnsi="Times New Roman"/>
        </w:rPr>
        <w:t>", "змейка",</w:t>
      </w:r>
      <w:r>
        <w:rPr>
          <w:rFonts w:ascii="Times New Roman" w:hAnsi="Times New Roman"/>
        </w:rPr>
        <w:t xml:space="preserve"> «скоростное маневрирование»</w:t>
      </w:r>
    </w:p>
    <w:p w:rsidR="00AE7D0C" w:rsidRPr="007B10C4" w:rsidRDefault="00AE7D0C" w:rsidP="00AE7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Style w:val="a4"/>
        </w:rPr>
        <w:t>упражнение № 2</w:t>
      </w:r>
      <w:r>
        <w:rPr>
          <w:rFonts w:ascii="Times New Roman" w:hAnsi="Times New Roman"/>
        </w:rPr>
        <w:t>–Парковка ТС и выезд с парковочного места.</w:t>
      </w:r>
    </w:p>
    <w:p w:rsidR="00AE7D0C" w:rsidRPr="007B10C4" w:rsidRDefault="00AE7D0C" w:rsidP="00AE7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Style w:val="a4"/>
        </w:rPr>
        <w:t>упражнение № 3</w:t>
      </w:r>
      <w:r>
        <w:rPr>
          <w:rFonts w:ascii="Times New Roman" w:hAnsi="Times New Roman"/>
        </w:rPr>
        <w:t>–Остановка для безопасной посадки или высадки пассажиров»</w:t>
      </w:r>
    </w:p>
    <w:p w:rsidR="00AE7D0C" w:rsidRPr="003C7F67" w:rsidRDefault="00AE7D0C" w:rsidP="00AE7D0C">
      <w:pPr>
        <w:rPr>
          <w:rFonts w:ascii="Times New Roman" w:hAnsi="Times New Roman"/>
        </w:rPr>
      </w:pPr>
      <w:r w:rsidRPr="007B10C4">
        <w:rPr>
          <w:rStyle w:val="a4"/>
        </w:rPr>
        <w:t>2. Организация проведения экзамена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2.1.</w:t>
      </w:r>
      <w:r w:rsidRPr="007B10C4">
        <w:rPr>
          <w:rFonts w:ascii="Times New Roman" w:hAnsi="Times New Roman"/>
        </w:rPr>
        <w:t xml:space="preserve"> Форма проведения экзамена - индивидуальная. Экзамен может приниматься как от одного, так и от нескольких кандидатов в водители одновременно. 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2.2.</w:t>
      </w:r>
      <w:r w:rsidRPr="007B10C4">
        <w:rPr>
          <w:rFonts w:ascii="Times New Roman" w:hAnsi="Times New Roman"/>
        </w:rPr>
        <w:t xml:space="preserve"> Практический экзамен  проводится одним из двух методов: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а)</w:t>
      </w:r>
      <w:r w:rsidRPr="007B10C4">
        <w:rPr>
          <w:rFonts w:ascii="Times New Roman" w:hAnsi="Times New Roman"/>
        </w:rPr>
        <w:t xml:space="preserve"> один кандидат в водители выполняет в определенной последовательности все упражнения, предусмотренные комплексом. В этом случае кандидат в водители, не останавливая двигатель и не покидая ТС, информирует экзаменатора об окончании выполнения одного упражнения и о готовности к выполнению следующего; 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б)</w:t>
      </w:r>
      <w:r w:rsidRPr="007B10C4">
        <w:rPr>
          <w:rFonts w:ascii="Times New Roman" w:hAnsi="Times New Roman"/>
        </w:rPr>
        <w:t xml:space="preserve"> несколько кандидатов в водители поочередно выполняют одно упражнение, предусмотренное комплексом, и затем приступают к выполнению следующего упражнения. </w:t>
      </w:r>
      <w:r w:rsidRPr="007B10C4">
        <w:rPr>
          <w:rFonts w:ascii="Times New Roman" w:hAnsi="Times New Roman"/>
        </w:rPr>
        <w:br/>
        <w:t xml:space="preserve">Метод проведения экзамена выбирается в зависимости от материально-технического оснащения экзаменационного подразделения, </w:t>
      </w:r>
      <w:proofErr w:type="spellStart"/>
      <w:r w:rsidRPr="007B10C4">
        <w:rPr>
          <w:rFonts w:ascii="Times New Roman" w:hAnsi="Times New Roman"/>
        </w:rPr>
        <w:t>обустроенности</w:t>
      </w:r>
      <w:proofErr w:type="spellEnd"/>
      <w:r w:rsidRPr="007B10C4">
        <w:rPr>
          <w:rFonts w:ascii="Times New Roman" w:hAnsi="Times New Roman"/>
        </w:rPr>
        <w:t xml:space="preserve"> и размеров площадки, количества экзаменаторов, экзаменуемых и используемых экзаменационных ТС. 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2.3.</w:t>
      </w:r>
      <w:r w:rsidRPr="007B10C4">
        <w:rPr>
          <w:rFonts w:ascii="Times New Roman" w:hAnsi="Times New Roman"/>
        </w:rPr>
        <w:t xml:space="preserve"> Последовательность выполнения упражнений, предусмотренных комплексом для категории «А</w:t>
      </w:r>
      <w:r>
        <w:rPr>
          <w:rFonts w:ascii="Times New Roman" w:hAnsi="Times New Roman"/>
        </w:rPr>
        <w:t>1</w:t>
      </w:r>
      <w:r w:rsidRPr="007B10C4">
        <w:rPr>
          <w:rFonts w:ascii="Times New Roman" w:hAnsi="Times New Roman"/>
        </w:rPr>
        <w:t xml:space="preserve">», определяется экзаменатором. 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2.5.</w:t>
      </w:r>
      <w:r w:rsidRPr="007B10C4">
        <w:t xml:space="preserve"> </w:t>
      </w:r>
      <w:r w:rsidRPr="003C7F67">
        <w:rPr>
          <w:rFonts w:ascii="Times New Roman" w:hAnsi="Times New Roman"/>
        </w:rPr>
        <w:t>ТС должно соответствовать требованиям ПДД и Основных положений по допуску ТС к эксплуатации.</w:t>
      </w:r>
      <w:r w:rsidRPr="003C7F67">
        <w:rPr>
          <w:rFonts w:ascii="Times New Roman" w:hAnsi="Times New Roman"/>
        </w:rPr>
        <w:br/>
        <w:t xml:space="preserve">Исправное техническое состояние ТС должно быть подтверждено соответствующим документом о прохождении государственного технического осмотра. </w:t>
      </w:r>
      <w:r w:rsidRPr="003C7F67">
        <w:rPr>
          <w:rFonts w:ascii="Times New Roman" w:hAnsi="Times New Roman"/>
        </w:rPr>
        <w:br/>
        <w:t xml:space="preserve">Перед началом выполнения упражнения ТС должно быть установлено в предстартовой зоне, двигатель - прогрет и остановлен, рычаг коробки переключения передач - в нейтральном положении. </w:t>
      </w:r>
      <w:r w:rsidRPr="003C7F67">
        <w:rPr>
          <w:rFonts w:ascii="Times New Roman" w:hAnsi="Times New Roman"/>
        </w:rPr>
        <w:br/>
      </w:r>
      <w:r w:rsidRPr="003C7F67">
        <w:rPr>
          <w:rStyle w:val="a4"/>
          <w:rFonts w:ascii="Times New Roman" w:hAnsi="Times New Roman"/>
        </w:rPr>
        <w:t>2.6.</w:t>
      </w:r>
      <w:r w:rsidRPr="003C7F67">
        <w:rPr>
          <w:rFonts w:ascii="Times New Roman" w:hAnsi="Times New Roman"/>
        </w:rPr>
        <w:t xml:space="preserve"> Контроль при выполнении упражнений осуществляется экзаменатором визуально или с помощью технических средств. </w:t>
      </w:r>
      <w:r w:rsidRPr="003C7F67">
        <w:rPr>
          <w:rFonts w:ascii="Times New Roman" w:hAnsi="Times New Roman"/>
        </w:rPr>
        <w:br/>
      </w:r>
      <w:r w:rsidRPr="003C7F67">
        <w:rPr>
          <w:rStyle w:val="a4"/>
          <w:rFonts w:ascii="Times New Roman" w:hAnsi="Times New Roman"/>
        </w:rPr>
        <w:t>3. Порядок проведения экзамена</w:t>
      </w:r>
      <w:r w:rsidRPr="003C7F67">
        <w:rPr>
          <w:rFonts w:ascii="Times New Roman" w:hAnsi="Times New Roman"/>
        </w:rPr>
        <w:br/>
      </w:r>
      <w:r w:rsidRPr="003C7F67">
        <w:rPr>
          <w:rStyle w:val="a4"/>
          <w:rFonts w:ascii="Times New Roman" w:hAnsi="Times New Roman"/>
        </w:rPr>
        <w:t>3.1.</w:t>
      </w:r>
      <w:r w:rsidRPr="003C7F67">
        <w:rPr>
          <w:rFonts w:ascii="Times New Roman" w:hAnsi="Times New Roman"/>
        </w:rPr>
        <w:t xml:space="preserve"> Экзаменатор знакомит кандидата в водители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категории «А1».</w:t>
      </w:r>
    </w:p>
    <w:p w:rsidR="00AE7D0C" w:rsidRPr="007B10C4" w:rsidRDefault="00AE7D0C" w:rsidP="00AE7D0C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B10C4">
        <w:rPr>
          <w:rStyle w:val="a4"/>
          <w:sz w:val="22"/>
          <w:szCs w:val="22"/>
        </w:rPr>
        <w:t>3.2.</w:t>
      </w:r>
      <w:r w:rsidRPr="007B10C4">
        <w:rPr>
          <w:sz w:val="22"/>
          <w:szCs w:val="22"/>
        </w:rPr>
        <w:t xml:space="preserve"> По командам экзаменатора кандидат в водители занимает место в экзаменационном ТС, осуществляет подготовку к движению и выполняет упражнение.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3.3.</w:t>
      </w:r>
      <w:r w:rsidRPr="007B10C4">
        <w:rPr>
          <w:sz w:val="22"/>
          <w:szCs w:val="22"/>
        </w:rPr>
        <w:t xml:space="preserve"> При проведении экзамена экзаменатор контролирует ход выполнения задания, ведет </w:t>
      </w:r>
      <w:r w:rsidRPr="007B10C4">
        <w:rPr>
          <w:sz w:val="22"/>
          <w:szCs w:val="22"/>
        </w:rPr>
        <w:lastRenderedPageBreak/>
        <w:t xml:space="preserve">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кандидатом в водители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 </w:t>
      </w:r>
      <w:r w:rsidRPr="007B10C4">
        <w:rPr>
          <w:sz w:val="22"/>
          <w:szCs w:val="22"/>
        </w:rPr>
        <w:br/>
        <w:t xml:space="preserve">Команды кандидату в водители должны подаваться четко и своевременно. При отсутствии возможности подачи команд голосом (нахождение экзаменатора вне зоны старта) экзаменатор может использовать систему условных жестов, значения которых предварительно доводятся до сведения кандидата в водители.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3.4.</w:t>
      </w:r>
      <w:r w:rsidRPr="007B10C4">
        <w:rPr>
          <w:sz w:val="22"/>
          <w:szCs w:val="22"/>
        </w:rPr>
        <w:t xml:space="preserve"> Экзаменационный лист с результатами экзамена подписывается экзаменатором, а затем – кандидатом в водители.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 Система оценки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4.1.</w:t>
      </w:r>
      <w:r w:rsidRPr="007B10C4">
        <w:rPr>
          <w:sz w:val="22"/>
          <w:szCs w:val="22"/>
        </w:rPr>
        <w:t xml:space="preserve"> Итоговая оценка выставляется на основании оценок за выполнение всех упражнений, предусмотренных комплексом для категории «А</w:t>
      </w:r>
      <w:r>
        <w:rPr>
          <w:sz w:val="22"/>
          <w:szCs w:val="22"/>
        </w:rPr>
        <w:t>1</w:t>
      </w:r>
      <w:r w:rsidRPr="007B10C4">
        <w:rPr>
          <w:sz w:val="22"/>
          <w:szCs w:val="22"/>
        </w:rPr>
        <w:t xml:space="preserve">».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4.2.</w:t>
      </w:r>
      <w:r w:rsidRPr="007B10C4">
        <w:rPr>
          <w:sz w:val="22"/>
          <w:szCs w:val="22"/>
        </w:rPr>
        <w:t xml:space="preserve"> Правильность выполнения задания каждого упражнения оценивается по системе:</w:t>
      </w:r>
      <w:r w:rsidRPr="007B10C4">
        <w:rPr>
          <w:sz w:val="22"/>
          <w:szCs w:val="22"/>
        </w:rPr>
        <w:br/>
        <w:t xml:space="preserve">положительная оценка "ВЫПОЛНИЛ", отрицательная - "НЕ ВЫПОЛНИЛ". </w:t>
      </w:r>
      <w:r w:rsidRPr="007B10C4">
        <w:rPr>
          <w:sz w:val="22"/>
          <w:szCs w:val="22"/>
        </w:rPr>
        <w:br/>
        <w:t xml:space="preserve">Для каждого упражнения определен перечень типичных ошибок, которые делятся на грубые, средние и мелкие. В соответствии с этой классификацией за совершение каждой ошибки кандидату в водители начисляются штрафные баллы: за грубую - 5, за среднюю - 3, за мелкую - 1. </w:t>
      </w:r>
      <w:r w:rsidRPr="007B10C4">
        <w:rPr>
          <w:sz w:val="22"/>
          <w:szCs w:val="22"/>
        </w:rPr>
        <w:br/>
        <w:t>Оценка "ВЫПОЛНИЛ" выставляется, когда кандидат в водители при выполнении упражнения не допустил ошибок или сумма штрафных баллов за допущенные ошибки составляет менее 5.</w:t>
      </w:r>
      <w:r w:rsidRPr="007B10C4">
        <w:rPr>
          <w:sz w:val="22"/>
          <w:szCs w:val="22"/>
        </w:rPr>
        <w:br/>
        <w:t xml:space="preserve">Оценка "НЕ ВЫПОЛНИЛ" выставляется, когда сумма штрафных баллов за допущенные ошибки составляет 5 или более.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4.3.</w:t>
      </w:r>
      <w:r w:rsidRPr="007B10C4">
        <w:rPr>
          <w:sz w:val="22"/>
          <w:szCs w:val="22"/>
        </w:rPr>
        <w:t xml:space="preserve"> Итоговая оценка "СДАЛ" за практический экзамен выставляется, если кандидат в водители получил оценку "ВЫПОЛНИЛ" за все упражнения, предусмотренные комплексом для  категории «А».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4.4.</w:t>
      </w:r>
      <w:r w:rsidRPr="007B10C4">
        <w:rPr>
          <w:sz w:val="22"/>
          <w:szCs w:val="22"/>
        </w:rPr>
        <w:t xml:space="preserve"> Итоговая оценка "НЕ СДАЛ" выставляется, если кандидат в водители отказался от выполнения упражнения или получил оценку "НЕ ВЫПОЛНИЛ" за два упражнения из всех, предусмотренных комплексом.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4.5.</w:t>
      </w:r>
      <w:r w:rsidRPr="007B10C4">
        <w:rPr>
          <w:sz w:val="22"/>
          <w:szCs w:val="22"/>
        </w:rPr>
        <w:t xml:space="preserve"> В случае если кандидат в водители получил оценку "НЕ ВЫПОЛНИЛ" за одно упражнение из всех, предусмотренных комплексом, ему предоставляется однократная возможность повторно выполнить это упражнение. Номер упражнения, выполняемого повторно, указывается в экзаменационном листе. </w:t>
      </w:r>
      <w:r w:rsidRPr="007B10C4">
        <w:rPr>
          <w:sz w:val="22"/>
          <w:szCs w:val="22"/>
        </w:rPr>
        <w:br/>
        <w:t xml:space="preserve">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"СДАЛ", при отрицательном - "НЕ СДАЛ". </w:t>
      </w:r>
      <w:r w:rsidRPr="007B10C4">
        <w:rPr>
          <w:sz w:val="22"/>
          <w:szCs w:val="22"/>
        </w:rPr>
        <w:br/>
      </w:r>
    </w:p>
    <w:p w:rsidR="00AE7D0C" w:rsidRPr="007B10C4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Pr="007B10C4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Pr="007B10C4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Pr="007B10C4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bookmarkEnd w:id="0"/>
    <w:bookmarkEnd w:id="1"/>
    <w:bookmarkEnd w:id="2"/>
    <w:bookmarkEnd w:id="3"/>
    <w:p w:rsidR="00AE7D0C" w:rsidRDefault="00AE7D0C" w:rsidP="00AE7D0C">
      <w:pPr>
        <w:rPr>
          <w:rFonts w:ascii="Times New Roman" w:hAnsi="Times New Roman"/>
          <w:b/>
        </w:rPr>
      </w:pPr>
      <w:r w:rsidRPr="00480064">
        <w:rPr>
          <w:rFonts w:ascii="Times New Roman" w:hAnsi="Times New Roman"/>
          <w:b/>
        </w:rPr>
        <w:t>Испытательные упражнения для проведения практического экзамена категории «А</w:t>
      </w:r>
      <w:r>
        <w:rPr>
          <w:rFonts w:ascii="Times New Roman" w:hAnsi="Times New Roman"/>
          <w:b/>
        </w:rPr>
        <w:t>1</w:t>
      </w:r>
      <w:r w:rsidRPr="00480064">
        <w:rPr>
          <w:rFonts w:ascii="Times New Roman" w:hAnsi="Times New Roman"/>
          <w:b/>
        </w:rPr>
        <w:t>»</w:t>
      </w:r>
    </w:p>
    <w:p w:rsidR="00AE7D0C" w:rsidRPr="00480064" w:rsidRDefault="00AE7D0C" w:rsidP="00AE7D0C">
      <w:pPr>
        <w:pStyle w:val="1"/>
        <w:pBdr>
          <w:bottom w:val="single" w:sz="6" w:space="8" w:color="EDEDED"/>
        </w:pBdr>
        <w:spacing w:after="300" w:line="375" w:lineRule="atLeast"/>
        <w:ind w:left="-300" w:right="-300"/>
        <w:rPr>
          <w:rFonts w:ascii="Arial" w:hAnsi="Arial" w:cs="Arial"/>
          <w:color w:val="333333"/>
          <w:sz w:val="24"/>
        </w:rPr>
      </w:pPr>
      <w:r w:rsidRPr="00480064">
        <w:rPr>
          <w:rFonts w:ascii="Arial" w:hAnsi="Arial" w:cs="Arial"/>
          <w:color w:val="333333"/>
          <w:sz w:val="24"/>
        </w:rPr>
        <w:lastRenderedPageBreak/>
        <w:t>I. Условные обозначения</w:t>
      </w:r>
    </w:p>
    <w:p w:rsidR="00AE7D0C" w:rsidRDefault="00AE7D0C" w:rsidP="00AE7D0C">
      <w:pPr>
        <w:pStyle w:val="a3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5715000" cy="4772025"/>
            <wp:effectExtent l="0" t="0" r="0" b="0"/>
            <wp:docPr id="6" name="Рисунок 6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0C" w:rsidRPr="00480064" w:rsidRDefault="00AE7D0C" w:rsidP="00AE7D0C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480064">
        <w:rPr>
          <w:rFonts w:ascii="Arial" w:hAnsi="Arial" w:cs="Arial"/>
          <w:b/>
          <w:bCs/>
          <w:color w:val="333333"/>
          <w:kern w:val="36"/>
          <w:sz w:val="24"/>
          <w:szCs w:val="24"/>
        </w:rPr>
        <w:t>Упражнения для проведения экзамена на право управления транспортными средствами категорий подкатегории "А1"</w:t>
      </w:r>
    </w:p>
    <w:p w:rsidR="00AE7D0C" w:rsidRPr="0035433D" w:rsidRDefault="00AE7D0C" w:rsidP="00AE7D0C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  <w:r w:rsidRPr="0035433D">
        <w:rPr>
          <w:rFonts w:ascii="Arial" w:hAnsi="Arial" w:cs="Arial"/>
          <w:b/>
          <w:bCs/>
          <w:color w:val="333333"/>
          <w:sz w:val="24"/>
          <w:szCs w:val="24"/>
        </w:rPr>
        <w:t>Упражнение N 1 "Маневрирование в ограниченном пространстве, торможение и остановка при движении на различных скоростях, включая экстренную остановку"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 Упражнение состоит из 4 элементов: "Габаритная восьмерка", "Змейка", "Скоростное маневрирование" и "Габаритный коридор".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b/>
          <w:color w:val="333333"/>
          <w:sz w:val="20"/>
          <w:szCs w:val="20"/>
        </w:rPr>
      </w:pPr>
      <w:r w:rsidRPr="0035433D">
        <w:rPr>
          <w:rFonts w:ascii="Verdana" w:hAnsi="Verdana"/>
          <w:b/>
          <w:bCs/>
          <w:color w:val="333333"/>
          <w:sz w:val="20"/>
          <w:szCs w:val="20"/>
        </w:rPr>
        <w:t>1.</w:t>
      </w:r>
      <w:r>
        <w:rPr>
          <w:rFonts w:ascii="Verdana" w:hAnsi="Verdana"/>
          <w:b/>
          <w:bCs/>
          <w:color w:val="333333"/>
          <w:sz w:val="20"/>
          <w:szCs w:val="20"/>
        </w:rPr>
        <w:t>1.</w:t>
      </w:r>
      <w:r w:rsidRPr="0035433D">
        <w:rPr>
          <w:rFonts w:ascii="Verdana" w:hAnsi="Verdana"/>
          <w:color w:val="333333"/>
          <w:sz w:val="20"/>
          <w:szCs w:val="20"/>
        </w:rPr>
        <w:t> </w:t>
      </w:r>
      <w:r w:rsidRPr="0035433D">
        <w:rPr>
          <w:rFonts w:ascii="Verdana" w:hAnsi="Verdana"/>
          <w:b/>
          <w:color w:val="333333"/>
          <w:sz w:val="20"/>
          <w:szCs w:val="20"/>
        </w:rPr>
        <w:t>"Габаритная восьмерка".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lastRenderedPageBreak/>
        <w:t>При выполнении задания кандидат в водители осуществляет движение по заданной траектории (рисунок 1).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666666"/>
          <w:sz w:val="20"/>
          <w:szCs w:val="20"/>
          <w:bdr w:val="none" w:sz="0" w:space="0" w:color="auto" w:frame="1"/>
        </w:rPr>
        <w:drawing>
          <wp:inline distT="0" distB="0" distL="0" distR="0">
            <wp:extent cx="6191250" cy="5029200"/>
            <wp:effectExtent l="0" t="0" r="0" b="0"/>
            <wp:docPr id="7" name="Рисунок 7" descr="Габаритная восьмерк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баритная восьмерк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Рисунок 1. Схема и размеры элемента упражнения N 1 - "Габаритная восьмерка"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b/>
          <w:color w:val="333333"/>
          <w:sz w:val="20"/>
          <w:szCs w:val="20"/>
        </w:rPr>
      </w:pPr>
      <w:r w:rsidRPr="00C32591">
        <w:rPr>
          <w:rFonts w:ascii="Verdana" w:hAnsi="Verdana"/>
          <w:b/>
          <w:bCs/>
          <w:color w:val="333333"/>
          <w:sz w:val="20"/>
          <w:szCs w:val="20"/>
        </w:rPr>
        <w:t>1.2.</w:t>
      </w:r>
      <w:r w:rsidRPr="0035433D">
        <w:rPr>
          <w:rFonts w:ascii="Verdana" w:hAnsi="Verdana"/>
          <w:b/>
          <w:color w:val="333333"/>
          <w:sz w:val="20"/>
          <w:szCs w:val="20"/>
        </w:rPr>
        <w:t> "Змейка".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Кандидат в водители осуществляет движение по заданной траектории, оставляя первый разметочный конус с левой стороны от </w:t>
      </w:r>
      <w:proofErr w:type="spellStart"/>
      <w:r w:rsidRPr="0035433D">
        <w:rPr>
          <w:rFonts w:ascii="Verdana" w:hAnsi="Verdana"/>
          <w:color w:val="333333"/>
          <w:sz w:val="20"/>
          <w:szCs w:val="20"/>
        </w:rPr>
        <w:t>мототранспортного</w:t>
      </w:r>
      <w:proofErr w:type="spellEnd"/>
      <w:r w:rsidRPr="0035433D">
        <w:rPr>
          <w:rFonts w:ascii="Verdana" w:hAnsi="Verdana"/>
          <w:color w:val="333333"/>
          <w:sz w:val="20"/>
          <w:szCs w:val="20"/>
        </w:rPr>
        <w:t xml:space="preserve"> средства, последовательно объезжая разметочные конуса с левой и правой сторон (рисунок 2).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100710" cy="5364000"/>
            <wp:effectExtent l="0" t="0" r="5080" b="8255"/>
            <wp:docPr id="8" name="Рисунок 8" descr="Змейк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мейк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1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Рисунок 2. Схема и размеры элемента упражнения N 1 - "Змейка"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b/>
          <w:color w:val="333333"/>
          <w:sz w:val="20"/>
          <w:szCs w:val="20"/>
        </w:rPr>
      </w:pPr>
      <w:r w:rsidRPr="0035433D">
        <w:rPr>
          <w:rFonts w:ascii="Verdana" w:hAnsi="Verdana"/>
          <w:b/>
          <w:bCs/>
          <w:color w:val="333333"/>
          <w:sz w:val="20"/>
          <w:szCs w:val="20"/>
        </w:rPr>
        <w:t>1.3.</w:t>
      </w:r>
      <w:r w:rsidRPr="0035433D">
        <w:rPr>
          <w:rFonts w:ascii="Verdana" w:hAnsi="Verdana"/>
          <w:color w:val="333333"/>
          <w:sz w:val="20"/>
          <w:szCs w:val="20"/>
        </w:rPr>
        <w:t> </w:t>
      </w:r>
      <w:r w:rsidRPr="0035433D">
        <w:rPr>
          <w:rFonts w:ascii="Verdana" w:hAnsi="Verdana"/>
          <w:b/>
          <w:color w:val="333333"/>
          <w:sz w:val="20"/>
          <w:szCs w:val="20"/>
        </w:rPr>
        <w:t>"Скоростное маневрирование".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Кандидат в водители: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объезжает последовательно</w:t>
      </w:r>
      <w:r>
        <w:rPr>
          <w:rFonts w:ascii="Verdana" w:hAnsi="Verdana"/>
          <w:color w:val="333333"/>
          <w:sz w:val="20"/>
          <w:szCs w:val="20"/>
        </w:rPr>
        <w:t xml:space="preserve"> с левой и правой сторон</w:t>
      </w:r>
      <w:r w:rsidRPr="0035433D">
        <w:rPr>
          <w:rFonts w:ascii="Verdana" w:hAnsi="Verdana"/>
          <w:color w:val="333333"/>
          <w:sz w:val="20"/>
          <w:szCs w:val="20"/>
        </w:rPr>
        <w:t xml:space="preserve"> 5 разметочных конусов (рисунок 3);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последовательно проезжает габаритные ворота 1, 2 и 3;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останавливается на расстоянии, не превышающем значение "L" от линии "СТОП" (по проекции переднего габарита);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lastRenderedPageBreak/>
        <w:t>включает нейтральную передачу (при выполнении упражнения на </w:t>
      </w:r>
      <w:proofErr w:type="spellStart"/>
      <w:r w:rsidRPr="0035433D">
        <w:rPr>
          <w:rFonts w:ascii="Verdana" w:hAnsi="Verdana"/>
          <w:color w:val="333333"/>
          <w:sz w:val="20"/>
          <w:szCs w:val="20"/>
        </w:rPr>
        <w:t>мототранспортном</w:t>
      </w:r>
      <w:proofErr w:type="spellEnd"/>
      <w:r w:rsidRPr="0035433D">
        <w:rPr>
          <w:rFonts w:ascii="Verdana" w:hAnsi="Verdana"/>
          <w:color w:val="333333"/>
          <w:sz w:val="20"/>
          <w:szCs w:val="20"/>
        </w:rPr>
        <w:t xml:space="preserve"> средстве с механической коробкой переключения передач) и удерживает транспортное средство в неподвижном состоянии, коснувшись ногой (ногами) поверхности площадки;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выезжает из зоны выполнения упражнения, пересекая линию "СТОП".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Время выполнения элемента упражнения не должно превышать 35 секунд.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Выполнение элемента упражнения в соответствии со схемой "Б" осуществляется в случае невозможности размещения элемента упражнения в переделах габаритных размеров автодрома, автоматизированного автодрома или закрытой площадки в соответствии со схемой "А".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5991225" cy="3952875"/>
            <wp:effectExtent l="0" t="0" r="9525" b="9525"/>
            <wp:docPr id="5" name="Рисунок 5" descr="Скоростное маневрирование - Схема 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оростное маневрирование - Схема 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lastRenderedPageBreak/>
        <w:t>Схема "А" элемента упражнения № 1 - "Скоростное маневрирование".</w:t>
      </w:r>
      <w:r w:rsidRPr="0035433D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6617347" cy="5652000"/>
            <wp:effectExtent l="0" t="0" r="0" b="6350"/>
            <wp:docPr id="9" name="Рисунок 9" descr="Скоростное маневрирование - Схема Б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оростное маневрирование - Схема Б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47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Схема "Б" элемента упражнения № 1 - "Скоростное маневрирование".</w:t>
      </w:r>
      <w:r w:rsidRPr="0035433D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8096250" cy="1581150"/>
            <wp:effectExtent l="0" t="0" r="0" b="0"/>
            <wp:docPr id="10" name="Рисунок 10" descr="Скоростное маневрирование - Размеры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оростное маневрирование - Размеры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Рисунок 3. Схема и размеры элемента упражнения N 1 - "Скоростное маневрирование"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  <w:vertAlign w:val="superscript"/>
        </w:rPr>
        <w:t>*</w:t>
      </w:r>
      <w:r w:rsidRPr="0035433D">
        <w:rPr>
          <w:rFonts w:ascii="Verdana" w:hAnsi="Verdana"/>
          <w:color w:val="333333"/>
          <w:sz w:val="20"/>
          <w:szCs w:val="20"/>
        </w:rPr>
        <w:t> Расстояние по кривой между контрольными линиями N 1 и 2.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b/>
          <w:color w:val="333333"/>
          <w:sz w:val="20"/>
          <w:szCs w:val="20"/>
        </w:rPr>
      </w:pPr>
      <w:r w:rsidRPr="0035433D">
        <w:rPr>
          <w:rFonts w:ascii="Verdana" w:hAnsi="Verdana"/>
          <w:b/>
          <w:bCs/>
          <w:color w:val="333333"/>
          <w:sz w:val="20"/>
          <w:szCs w:val="20"/>
        </w:rPr>
        <w:t>1.4.</w:t>
      </w:r>
      <w:r w:rsidRPr="0035433D">
        <w:rPr>
          <w:rFonts w:ascii="Verdana" w:hAnsi="Verdana"/>
          <w:color w:val="333333"/>
          <w:sz w:val="20"/>
          <w:szCs w:val="20"/>
        </w:rPr>
        <w:t> </w:t>
      </w:r>
      <w:r w:rsidRPr="0035433D">
        <w:rPr>
          <w:rFonts w:ascii="Verdana" w:hAnsi="Verdana"/>
          <w:b/>
          <w:color w:val="333333"/>
          <w:sz w:val="20"/>
          <w:szCs w:val="20"/>
        </w:rPr>
        <w:t>"Габаритный коридор".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Кандидат в водители:</w:t>
      </w:r>
    </w:p>
    <w:p w:rsidR="00AE7D0C" w:rsidRPr="0035433D" w:rsidRDefault="00AE7D0C" w:rsidP="00AE7D0C">
      <w:pPr>
        <w:numPr>
          <w:ilvl w:val="0"/>
          <w:numId w:val="7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осуществляет движение в габаритном коридоре (рисунок 4);</w:t>
      </w:r>
    </w:p>
    <w:p w:rsidR="00AE7D0C" w:rsidRPr="0035433D" w:rsidRDefault="00AE7D0C" w:rsidP="00AE7D0C">
      <w:pPr>
        <w:numPr>
          <w:ilvl w:val="0"/>
          <w:numId w:val="7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останавливается на расстоянии, не превышающем значение "L" от линии "СТОП" (по проекции переднего габарита);</w:t>
      </w:r>
    </w:p>
    <w:p w:rsidR="00AE7D0C" w:rsidRPr="0035433D" w:rsidRDefault="00AE7D0C" w:rsidP="00AE7D0C">
      <w:pPr>
        <w:numPr>
          <w:ilvl w:val="0"/>
          <w:numId w:val="7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включает нейтральную передачу (при выполнении упражнения на </w:t>
      </w:r>
      <w:proofErr w:type="spellStart"/>
      <w:r w:rsidRPr="0035433D">
        <w:rPr>
          <w:rFonts w:ascii="Verdana" w:hAnsi="Verdana"/>
          <w:color w:val="333333"/>
          <w:sz w:val="20"/>
          <w:szCs w:val="20"/>
        </w:rPr>
        <w:t>мототранспортном</w:t>
      </w:r>
      <w:proofErr w:type="spellEnd"/>
      <w:r w:rsidRPr="0035433D">
        <w:rPr>
          <w:rFonts w:ascii="Verdana" w:hAnsi="Verdana"/>
          <w:color w:val="333333"/>
          <w:sz w:val="20"/>
          <w:szCs w:val="20"/>
        </w:rPr>
        <w:t xml:space="preserve"> средстве с механической коробкой переключения передач) и удерживает транспортное средство в неподвижном состоянии, коснувшись ногой (ногами) поверхности площадки;</w:t>
      </w:r>
    </w:p>
    <w:p w:rsidR="00AE7D0C" w:rsidRPr="0035433D" w:rsidRDefault="00AE7D0C" w:rsidP="00AE7D0C">
      <w:pPr>
        <w:numPr>
          <w:ilvl w:val="0"/>
          <w:numId w:val="7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выезжает из зоны выполнения упражнения, пересекая линию "СТОП".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На участке, обозначенном размером "Г", разметочные конуса (разметочные стойки) не устанавливаются.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6480000" cy="1886130"/>
            <wp:effectExtent l="0" t="0" r="0" b="0"/>
            <wp:docPr id="14" name="Рисунок 14" descr="Габаритный коридор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баритный коридор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8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Рисунок 4. Схема и размеры элемента упражнения N 1 - "Габаритный коридор"</w:t>
      </w: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Pr="00C32591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  <w:r w:rsidRPr="00C32591">
        <w:rPr>
          <w:rFonts w:ascii="Arial" w:hAnsi="Arial" w:cs="Arial"/>
          <w:b/>
          <w:bCs/>
          <w:color w:val="333333"/>
          <w:sz w:val="24"/>
          <w:szCs w:val="24"/>
        </w:rPr>
        <w:t>Упражнение N 2 "Парковка транспортного средства и выезд с парковочного места"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>Кандидат в водители после пересечения на 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мототранспортном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средстве линии начала выполнения упражнения останавливается в обозначенном месте так, чтобы 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мототранспортное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средство по проекции заднего габарита пересекло линию начала выполнения упражнения, выключает двигатель и спешивается (рисунок 5).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lastRenderedPageBreak/>
        <w:t xml:space="preserve">Далее кандидат в водители, удерживая 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мототранспортное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средство в равновесии, пешком, располагаясь от 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мототранспортного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средства с удобной для него стороны, откатывает его задним ходом и устанавливает на подножку в пределах обозначенного места парковки так, чтобы оно по проекции переднего габарита пересекло линию окончания выполнения упражнения. Затем садится на 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мототранспортное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средство, запускает двигатель и выезжает с парковочного места.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5800725" cy="4320772"/>
            <wp:effectExtent l="0" t="0" r="0" b="3810"/>
            <wp:docPr id="15" name="Рисунок 15" descr="Парковка транспортного средств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рковка транспортного средств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88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91">
        <w:rPr>
          <w:rFonts w:ascii="Verdana" w:hAnsi="Verdana"/>
          <w:color w:val="333333"/>
          <w:sz w:val="20"/>
          <w:szCs w:val="20"/>
        </w:rPr>
        <w:br/>
        <w:t>Рисунок 5. Схема и размеры упражнения N 2</w:t>
      </w: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Pr="00C32591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  <w:r w:rsidRPr="00C32591">
        <w:rPr>
          <w:rFonts w:ascii="Arial" w:hAnsi="Arial" w:cs="Arial"/>
          <w:b/>
          <w:bCs/>
          <w:color w:val="333333"/>
          <w:sz w:val="24"/>
          <w:szCs w:val="24"/>
        </w:rPr>
        <w:t>Упражнение N 3 "Остановка для безопасной посадки или высадки пассажиров"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b/>
          <w:bCs/>
          <w:color w:val="333333"/>
          <w:sz w:val="20"/>
          <w:szCs w:val="20"/>
        </w:rPr>
        <w:t>15.</w:t>
      </w:r>
      <w:r w:rsidRPr="00C32591">
        <w:rPr>
          <w:rFonts w:ascii="Verdana" w:hAnsi="Verdana"/>
          <w:color w:val="333333"/>
          <w:sz w:val="20"/>
          <w:szCs w:val="20"/>
        </w:rPr>
        <w:t> Кандидат в водители: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>осуществляет движение по обозначенной полосе (рисунок 6);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 xml:space="preserve">подает сигнал поворота и совершает маневр перестроения к месту остановки так, чтобы проекция левого габарита 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мототранспортного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средства пересекла контрольную линию;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lastRenderedPageBreak/>
        <w:t>останавливается на расстоянии, не превышающем значение "L" от линии "СТОП" по проекции переднего габарита транспортного средства и не превышающем значение "L" от линии разметки по проекции правого габарита транспортного средства;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>включает нейтральную передачу (при выполнении упражнения на 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мототранспортном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средстве с механической коробкой переключения передач) и удерживает транспортное средство в неподвижном состоянии, коснувшись ногой (ногами) поверхности площадки;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>выезжает из зоны выполнения упражнения, пересекая линию "СТОП".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6156000" cy="3121460"/>
            <wp:effectExtent l="0" t="0" r="0" b="3175"/>
            <wp:docPr id="16" name="Рисунок 16" descr="Остановка для посадки пассажиров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становка для посадки пассажиров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1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91">
        <w:rPr>
          <w:rFonts w:ascii="Verdana" w:hAnsi="Verdana"/>
          <w:color w:val="333333"/>
          <w:sz w:val="20"/>
          <w:szCs w:val="20"/>
        </w:rPr>
        <w:br/>
        <w:t>Рисунок 6. Схема и размеры упражнения N 3</w:t>
      </w:r>
    </w:p>
    <w:p w:rsidR="00AE7D0C" w:rsidRDefault="00AE7D0C" w:rsidP="00AE7D0C"/>
    <w:p w:rsidR="00AE7D0C" w:rsidRPr="00480064" w:rsidRDefault="00AE7D0C" w:rsidP="00AE7D0C">
      <w:pPr>
        <w:rPr>
          <w:rFonts w:ascii="Times New Roman" w:hAnsi="Times New Roman"/>
          <w:b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Pr="000F2334" w:rsidRDefault="00AE7D0C" w:rsidP="00AE7D0C">
      <w:pPr>
        <w:ind w:right="6" w:firstLine="709"/>
        <w:jc w:val="center"/>
        <w:rPr>
          <w:rFonts w:ascii="Times New Roman" w:hAnsi="Times New Roman"/>
          <w:b/>
          <w:bCs/>
        </w:rPr>
      </w:pPr>
      <w:r w:rsidRPr="000F2334">
        <w:rPr>
          <w:rFonts w:ascii="Times New Roman" w:hAnsi="Times New Roman"/>
          <w:b/>
          <w:szCs w:val="20"/>
        </w:rPr>
        <w:t>Материалы для проведения итоговой аттестации</w:t>
      </w:r>
      <w:r w:rsidRPr="000F2334">
        <w:rPr>
          <w:rFonts w:ascii="Times New Roman" w:hAnsi="Times New Roman"/>
          <w:b/>
          <w:bCs/>
        </w:rPr>
        <w:t xml:space="preserve"> курса подготовки водителей транспортных средств категории «А</w:t>
      </w:r>
      <w:r>
        <w:rPr>
          <w:rFonts w:ascii="Times New Roman" w:hAnsi="Times New Roman"/>
          <w:b/>
          <w:bCs/>
        </w:rPr>
        <w:t>1</w:t>
      </w:r>
      <w:r w:rsidRPr="000F2334">
        <w:rPr>
          <w:rFonts w:ascii="Times New Roman" w:hAnsi="Times New Roman"/>
          <w:b/>
          <w:bCs/>
        </w:rPr>
        <w:t>»</w:t>
      </w:r>
    </w:p>
    <w:p w:rsidR="00AE7D0C" w:rsidRDefault="00AE7D0C" w:rsidP="00AE7D0C">
      <w:pPr>
        <w:ind w:right="-365"/>
        <w:jc w:val="center"/>
        <w:rPr>
          <w:b/>
          <w:szCs w:val="20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1</w:t>
      </w:r>
    </w:p>
    <w:p w:rsidR="00AE7D0C" w:rsidRDefault="00AE7D0C" w:rsidP="00AE7D0C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Запрещающие знаки. Назначение. Общий признак запрещения. Название, назначение и место установки каждого знака. Действия водителей в соответствии с требованиями запрещающих </w:t>
      </w:r>
      <w:r w:rsidRPr="009F3CDD">
        <w:rPr>
          <w:sz w:val="22"/>
          <w:szCs w:val="22"/>
        </w:rPr>
        <w:lastRenderedPageBreak/>
        <w:t>знаков. Исключения. Зона действия запрещающих знаков.</w:t>
      </w:r>
    </w:p>
    <w:p w:rsidR="00AE7D0C" w:rsidRPr="005A7D97" w:rsidRDefault="00AE7D0C" w:rsidP="00AE7D0C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A7D97">
        <w:rPr>
          <w:sz w:val="22"/>
          <w:szCs w:val="22"/>
        </w:rPr>
        <w:t>Общее устройство транспортных средств категории «А</w:t>
      </w:r>
      <w:r>
        <w:rPr>
          <w:sz w:val="22"/>
          <w:szCs w:val="22"/>
        </w:rPr>
        <w:t>1</w:t>
      </w:r>
      <w:r w:rsidRPr="005A7D97">
        <w:rPr>
          <w:sz w:val="22"/>
          <w:szCs w:val="22"/>
        </w:rPr>
        <w:t>».</w:t>
      </w:r>
      <w:r w:rsidRPr="009F3CDD">
        <w:rPr>
          <w:sz w:val="22"/>
          <w:szCs w:val="22"/>
        </w:rPr>
        <w:t>Общее устройство и принцип работы, внешних световых приборов и звуковых сигналов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Силы, действующие на транспортное средство в различных условиях движения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Действия водителя транспортного средства при превышении безопасной скорости на входе в поворот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2</w:t>
      </w:r>
    </w:p>
    <w:p w:rsidR="00AE7D0C" w:rsidRDefault="00AE7D0C" w:rsidP="00AE7D0C">
      <w:pPr>
        <w:pStyle w:val="a5"/>
        <w:widowControl w:val="0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Значение разметки в общей организации дорожного движения, классификация разметки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Классификация и основные технические характеристики транспортных средств категории «А</w:t>
      </w:r>
      <w:r>
        <w:rPr>
          <w:sz w:val="22"/>
          <w:szCs w:val="22"/>
        </w:rPr>
        <w:t xml:space="preserve">1». </w:t>
      </w:r>
      <w:r w:rsidRPr="009F3CDD">
        <w:rPr>
          <w:sz w:val="22"/>
          <w:szCs w:val="22"/>
        </w:rPr>
        <w:t>Меры безопасности при выполнении работ по ежедневному техническому обслуживанию мотоцикла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Активная и пассивная безопасность транспортного средства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Действия водителя при блокировке колес в процессе экстренного торможения. Объезд препятствия как средство предотвращения наезда, когда затормозить уже невозможно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ind w:left="567"/>
        <w:jc w:val="left"/>
        <w:rPr>
          <w:b/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3</w:t>
      </w:r>
    </w:p>
    <w:p w:rsidR="00AE7D0C" w:rsidRDefault="00AE7D0C" w:rsidP="00AE7D0C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Обязанности водителя перед выездом и в пути. Порядок предоставления транспортных средств должностным лицам. Обязанности водителей-инвалидов. Обстоятельства, исключающие возможность управления и передачи управления транспортным средством другому лицу.</w:t>
      </w:r>
    </w:p>
    <w:p w:rsidR="00AE7D0C" w:rsidRDefault="00AE7D0C" w:rsidP="00AE7D0C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Общее устройство и принцип работы двухтактного двигателя внутреннего сгорания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Аккумуляторные батареи, их назначение, общее устройство и маркировка; правила эксплуатации аккумуляторных батарей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Регулировка органов управления и зеркал заднего вида. Подготовка транспортного средства к </w:t>
      </w:r>
      <w:proofErr w:type="spellStart"/>
      <w:r w:rsidRPr="009F3CDD">
        <w:rPr>
          <w:sz w:val="22"/>
          <w:szCs w:val="22"/>
        </w:rPr>
        <w:t>выезду</w:t>
      </w:r>
      <w:r>
        <w:rPr>
          <w:sz w:val="22"/>
          <w:szCs w:val="22"/>
        </w:rPr>
        <w:t>.</w:t>
      </w:r>
      <w:r w:rsidRPr="009F3CDD">
        <w:rPr>
          <w:sz w:val="22"/>
          <w:szCs w:val="22"/>
        </w:rPr>
        <w:t>Регулирование</w:t>
      </w:r>
      <w:proofErr w:type="spellEnd"/>
      <w:r w:rsidRPr="009F3CDD">
        <w:rPr>
          <w:sz w:val="22"/>
          <w:szCs w:val="22"/>
        </w:rPr>
        <w:t xml:space="preserve"> скорости в процессе разгона, предотвращающее буксование ведущего колеса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4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Понятия и виды автотранспортных преступлений. Характеристика автотранспортных преступлений. Состав преступления. Обстоятельства, смягчающие и отягчающие ответственность. Виды наказаний.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Неисправности двигателя, при наличии которых запрещается эксплуатация транспортного средства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Неисправности электрооборудования, при наличии которых запрещается эксплуатация транспортного средства 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Действия органами управления скоростью и тормозами при буксовании и блокировке колес 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</w:p>
    <w:p w:rsidR="00AE7D0C" w:rsidRDefault="00AE7D0C" w:rsidP="00AE7D0C">
      <w:pPr>
        <w:ind w:firstLine="567"/>
        <w:jc w:val="center"/>
        <w:rPr>
          <w:b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5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Начало движения, изменение направления движения. Обязанности водителей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водителя при наличии полосы разгона (торможения). Места, где запрещен разворот.</w:t>
      </w:r>
      <w:r>
        <w:rPr>
          <w:sz w:val="22"/>
          <w:szCs w:val="22"/>
        </w:rPr>
        <w:t xml:space="preserve"> Порядок движения задним ходом.</w:t>
      </w:r>
    </w:p>
    <w:p w:rsidR="00AE7D0C" w:rsidRPr="003E1B08" w:rsidRDefault="00AE7D0C" w:rsidP="00AE7D0C">
      <w:pPr>
        <w:pStyle w:val="a5"/>
        <w:widowControl w:val="0"/>
        <w:jc w:val="both"/>
        <w:rPr>
          <w:b/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Назначение и состав трансмиссии транспортных средств категории «А</w:t>
      </w:r>
      <w:r>
        <w:rPr>
          <w:sz w:val="22"/>
          <w:szCs w:val="22"/>
        </w:rPr>
        <w:t xml:space="preserve">1». </w:t>
      </w:r>
      <w:r w:rsidRPr="009F3CDD">
        <w:rPr>
          <w:sz w:val="22"/>
          <w:szCs w:val="22"/>
        </w:rPr>
        <w:t>Назначение и общее устройство рамы транспортного средства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 Выбор оптимальной передачи при различных скоростях движения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Управление транспортным средством при движении в условиях недостаточной видимости (ночь, туман, дождь). Особенности управления транспортным средством категории "A" при движении по дороге с низким коэффициентом сцепления дорожного покрытия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ind w:left="567"/>
        <w:jc w:val="left"/>
        <w:rPr>
          <w:b/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6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lastRenderedPageBreak/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Знаки приоритета. Назначение. Название и место установки каждого знака. Действия водителей в соответствии с требованиями знаков приоритета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Бесступенчатые коробки передач; назначение, устройство и принцип работы пускового механизма с механическим приводом (кик-стартера).Назначение, общее устройство и принцип работы стартера; признаки неисправности стартера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Правила пользования сцеплением, обеспечивающие его длительную и надежную работу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Особенности управления мотоциклом с автоматизированной и бесступенчатой коробкой передач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ind w:left="567"/>
        <w:jc w:val="left"/>
        <w:rPr>
          <w:b/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7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Общие правила проезда перекрестков. Случаи, когда водители трамваев имеют преимущества.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Назначение, разновидности и принцип работы </w:t>
      </w:r>
      <w:proofErr w:type="spellStart"/>
      <w:r w:rsidRPr="009F3CDD">
        <w:rPr>
          <w:sz w:val="22"/>
          <w:szCs w:val="22"/>
        </w:rPr>
        <w:t>сцепления.Устройство</w:t>
      </w:r>
      <w:proofErr w:type="spellEnd"/>
      <w:r w:rsidRPr="009F3CDD">
        <w:rPr>
          <w:sz w:val="22"/>
          <w:szCs w:val="22"/>
        </w:rPr>
        <w:t xml:space="preserve"> механического привода выключения сцепления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Действия водителя при движении в транспортном потоке. Выбор скорости и расположения транспортного средства на проезжей части в различных условиях движения, в том числе при интенсивном движении.</w:t>
      </w: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8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Передняя и задняя подвески, их назначение, основные виды; устройство и принцип работы передней </w:t>
      </w:r>
      <w:proofErr w:type="spellStart"/>
      <w:r w:rsidRPr="009F3CDD">
        <w:rPr>
          <w:sz w:val="22"/>
          <w:szCs w:val="22"/>
        </w:rPr>
        <w:t>вилки.Неисправности</w:t>
      </w:r>
      <w:proofErr w:type="spellEnd"/>
      <w:r w:rsidRPr="009F3CDD">
        <w:rPr>
          <w:sz w:val="22"/>
          <w:szCs w:val="22"/>
        </w:rPr>
        <w:t xml:space="preserve"> ходовой части, при наличии которых запрещается эксплуатация транспортного средства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Маневрирование в ограниченном пространстве. Особенности траектории движения транспортного средства при </w:t>
      </w:r>
      <w:proofErr w:type="spellStart"/>
      <w:r w:rsidRPr="009F3CDD">
        <w:rPr>
          <w:sz w:val="22"/>
          <w:szCs w:val="22"/>
        </w:rPr>
        <w:t>маневрировании.Алгоритм</w:t>
      </w:r>
      <w:proofErr w:type="spellEnd"/>
      <w:r w:rsidRPr="009F3CDD">
        <w:rPr>
          <w:sz w:val="22"/>
          <w:szCs w:val="22"/>
        </w:rPr>
        <w:t xml:space="preserve"> действий водителя при выполнении перестроений и объезде препятствий. Пользование зеркалами заднего вида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ind w:left="567"/>
        <w:jc w:val="left"/>
        <w:rPr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9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Расположение транспортных средств на проезжей части. Требования к расположению транспортных средств на проезжей части в зависимости от количества полос для движения, видов транспортных средств, скорости движения.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Виды мотоциклетных колес. Конструкции и маркировка мотоциклетных шин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Выбор траектории движения при выполнении поворотов и разворота на </w:t>
      </w:r>
      <w:proofErr w:type="spellStart"/>
      <w:r w:rsidRPr="009F3CDD">
        <w:rPr>
          <w:sz w:val="22"/>
          <w:szCs w:val="22"/>
        </w:rPr>
        <w:t>перекрестках.Способы</w:t>
      </w:r>
      <w:proofErr w:type="spellEnd"/>
      <w:r w:rsidRPr="009F3CDD">
        <w:rPr>
          <w:sz w:val="22"/>
          <w:szCs w:val="22"/>
        </w:rPr>
        <w:t xml:space="preserve"> выполнения разворота вне перекрестков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ind w:firstLine="567"/>
        <w:jc w:val="center"/>
        <w:rPr>
          <w:b/>
        </w:rPr>
      </w:pPr>
      <w:bookmarkStart w:id="4" w:name="_GoBack"/>
      <w:bookmarkEnd w:id="4"/>
      <w:r w:rsidRPr="009F3CDD">
        <w:rPr>
          <w:b/>
        </w:rPr>
        <w:t>Билет 10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Вертикальная разметка. Назначение. Цвет и условия применения каждого вида вертикальной разметки.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Приемы управления транспортным средством при прохождении поворотов различного </w:t>
      </w:r>
      <w:proofErr w:type="spellStart"/>
      <w:r w:rsidRPr="009F3CDD">
        <w:rPr>
          <w:sz w:val="22"/>
          <w:szCs w:val="22"/>
        </w:rPr>
        <w:t>радиуса</w:t>
      </w:r>
      <w:r>
        <w:rPr>
          <w:sz w:val="22"/>
          <w:szCs w:val="22"/>
        </w:rPr>
        <w:t>.</w:t>
      </w:r>
      <w:r w:rsidRPr="009F3CDD">
        <w:rPr>
          <w:sz w:val="22"/>
          <w:szCs w:val="22"/>
        </w:rPr>
        <w:t>Выбор</w:t>
      </w:r>
      <w:proofErr w:type="spellEnd"/>
      <w:r w:rsidRPr="009F3CDD">
        <w:rPr>
          <w:sz w:val="22"/>
          <w:szCs w:val="22"/>
        </w:rPr>
        <w:t xml:space="preserve">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Назначение, общее устройство и принцип работы тормозных </w:t>
      </w:r>
      <w:proofErr w:type="spellStart"/>
      <w:r w:rsidRPr="009F3CDD">
        <w:rPr>
          <w:sz w:val="22"/>
          <w:szCs w:val="22"/>
        </w:rPr>
        <w:t>систем.Неисправности</w:t>
      </w:r>
      <w:proofErr w:type="spellEnd"/>
      <w:r w:rsidRPr="009F3CDD">
        <w:rPr>
          <w:sz w:val="22"/>
          <w:szCs w:val="22"/>
        </w:rPr>
        <w:t xml:space="preserve"> тормозных систем, при наличии которых запрещается эксплуатация транспортного средства</w:t>
      </w:r>
    </w:p>
    <w:p w:rsidR="00AE7D0C" w:rsidRPr="005A7D97" w:rsidRDefault="00AE7D0C" w:rsidP="00AE7D0C">
      <w:pPr>
        <w:pStyle w:val="a5"/>
        <w:widowControl w:val="0"/>
        <w:ind w:left="567"/>
        <w:jc w:val="left"/>
        <w:rPr>
          <w:b/>
          <w:sz w:val="22"/>
          <w:szCs w:val="22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AE7D0C" w:rsidRPr="008469A5" w:rsidRDefault="00AE7D0C" w:rsidP="00AE7D0C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AE7D0C" w:rsidRPr="008469A5" w:rsidRDefault="00AE7D0C" w:rsidP="00AE7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ЧПОУ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AE7D0C" w:rsidRPr="008469A5" w:rsidRDefault="00AE7D0C" w:rsidP="00AE7D0C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AE7D0C" w:rsidRPr="008469A5" w:rsidRDefault="00AE7D0C" w:rsidP="00AE7D0C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AE7D0C" w:rsidRPr="00AF2F73" w:rsidRDefault="00AE7D0C" w:rsidP="00AE7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D0C" w:rsidRPr="00AF2F73" w:rsidRDefault="00AE7D0C" w:rsidP="00AE7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D0C" w:rsidRDefault="00AE7D0C" w:rsidP="00AE7D0C">
      <w:pPr>
        <w:tabs>
          <w:tab w:val="left" w:pos="6225"/>
        </w:tabs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</w:p>
    <w:p w:rsidR="00AE7D0C" w:rsidRPr="00205417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Методика и материалы для проведения квалификационных экзаменов</w:t>
      </w: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AE7D0C" w:rsidRDefault="00AE7D0C" w:rsidP="00AE7D0C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:rsidR="00AE7D0C" w:rsidRDefault="00AE7D0C" w:rsidP="00AE7D0C">
      <w:pPr>
        <w:pStyle w:val="2"/>
        <w:rPr>
          <w:sz w:val="28"/>
          <w:szCs w:val="28"/>
        </w:rPr>
      </w:pPr>
    </w:p>
    <w:p w:rsidR="00AE7D0C" w:rsidRDefault="00AE7D0C" w:rsidP="00AE7D0C"/>
    <w:p w:rsidR="00AE7D0C" w:rsidRPr="003F1B02" w:rsidRDefault="00AE7D0C" w:rsidP="00AE7D0C"/>
    <w:p w:rsidR="00AE7D0C" w:rsidRDefault="00AE7D0C" w:rsidP="00AE7D0C">
      <w:pPr>
        <w:pStyle w:val="2"/>
        <w:rPr>
          <w:sz w:val="28"/>
          <w:szCs w:val="28"/>
        </w:rPr>
      </w:pPr>
    </w:p>
    <w:p w:rsidR="00AE7D0C" w:rsidRDefault="00AE7D0C" w:rsidP="00AE7D0C">
      <w:pPr>
        <w:pStyle w:val="2"/>
        <w:rPr>
          <w:sz w:val="28"/>
          <w:szCs w:val="28"/>
        </w:rPr>
      </w:pPr>
      <w:r w:rsidRPr="007B10C4">
        <w:rPr>
          <w:sz w:val="28"/>
          <w:szCs w:val="28"/>
        </w:rPr>
        <w:t>Методика проведения квалификационных экзаменов</w:t>
      </w:r>
    </w:p>
    <w:p w:rsidR="00AE7D0C" w:rsidRPr="007B10C4" w:rsidRDefault="00AE7D0C" w:rsidP="00AE7D0C"/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1.1. Квалификационные экзамены (далее - экзамены) проводятся с целью определения возможности выдачи кандидатам в водители свидетельства установленного образца об окончании курсов подготовки водителей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 xml:space="preserve">», 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1.2. Экзамены состоят из двух частей </w:t>
      </w:r>
      <w:proofErr w:type="spellStart"/>
      <w:r w:rsidRPr="004071D9">
        <w:rPr>
          <w:sz w:val="22"/>
          <w:szCs w:val="22"/>
        </w:rPr>
        <w:t>частей</w:t>
      </w:r>
      <w:proofErr w:type="spellEnd"/>
      <w:r w:rsidRPr="004071D9">
        <w:rPr>
          <w:sz w:val="22"/>
          <w:szCs w:val="22"/>
        </w:rPr>
        <w:t xml:space="preserve">: теоретического экзамена и практического экзамена на закрытой площадке или автодроме. 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1.3. Каждая из частей экзамена оценивается независимо друг от друга по следующей системе: положительная оценка - "СДАЛ", отрицательная - "НЕ СДАЛ". 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1.4. Оценки, полученные кандидатом в водители, заносятся в экзаменационный лист и протокол экзамена.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1.5. Практический экзамен принимается на транспортном средстве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 xml:space="preserve"> - на двухколесных</w:t>
      </w:r>
      <w:r>
        <w:rPr>
          <w:sz w:val="22"/>
          <w:szCs w:val="22"/>
        </w:rPr>
        <w:t> мотоциклах без </w:t>
      </w:r>
      <w:r w:rsidRPr="004071D9">
        <w:rPr>
          <w:sz w:val="22"/>
          <w:szCs w:val="22"/>
        </w:rPr>
        <w:t>бокового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прицепа.</w:t>
      </w:r>
      <w:r w:rsidRPr="004071D9">
        <w:rPr>
          <w:sz w:val="22"/>
          <w:szCs w:val="22"/>
        </w:rPr>
        <w:br/>
      </w:r>
    </w:p>
    <w:p w:rsidR="00AE7D0C" w:rsidRPr="00FE2F2D" w:rsidRDefault="00AE7D0C" w:rsidP="00AE7D0C">
      <w:pPr>
        <w:pStyle w:val="1"/>
        <w:rPr>
          <w:sz w:val="24"/>
        </w:rPr>
      </w:pPr>
      <w:r w:rsidRPr="00FE2F2D">
        <w:rPr>
          <w:sz w:val="24"/>
        </w:rPr>
        <w:t>Методика проведения теоретического экзамена</w:t>
      </w:r>
    </w:p>
    <w:p w:rsidR="00AE7D0C" w:rsidRPr="004071D9" w:rsidRDefault="00AE7D0C" w:rsidP="00AE7D0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rStyle w:val="a4"/>
          <w:sz w:val="22"/>
          <w:szCs w:val="22"/>
        </w:rPr>
        <w:t>1. </w:t>
      </w:r>
      <w:r w:rsidRPr="004071D9">
        <w:rPr>
          <w:rStyle w:val="a4"/>
          <w:sz w:val="22"/>
          <w:szCs w:val="22"/>
        </w:rPr>
        <w:t>Содержание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 xml:space="preserve">1.1. Экзамен проводится с целью проверки теоретических знаний и определения возможности допуска кандидатов в водители к практическому экзамену либо в случаях, предусмотренных Правилами, вынесения решения о возможности выдачи водительского удостоверения. </w:t>
      </w:r>
      <w:r w:rsidRPr="004071D9">
        <w:rPr>
          <w:sz w:val="22"/>
          <w:szCs w:val="22"/>
        </w:rPr>
        <w:br/>
        <w:t xml:space="preserve">1.2. При проведении теоретического экзамена проверяется знание кандидатом в водители: </w:t>
      </w:r>
      <w:r w:rsidRPr="004071D9">
        <w:rPr>
          <w:sz w:val="22"/>
          <w:szCs w:val="22"/>
        </w:rPr>
        <w:br/>
        <w:t xml:space="preserve">Правил дорожного движения Российской Федерации (далее - ПДД) и Основных положений по допуску транспортных средств к эксплуатации и обязанностей должностных лиц по обеспечению безопасности дорожного движения (далее - Основные положения по допуску ТС к эксплуатации); основ безопасного управления транспортным средством (далее - ТС); 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ТС; технических аспектов безопасного управления ТС; </w:t>
      </w:r>
      <w:r w:rsidRPr="004071D9">
        <w:rPr>
          <w:sz w:val="22"/>
          <w:szCs w:val="22"/>
        </w:rPr>
        <w:br/>
        <w:t xml:space="preserve">факторов, способствующих возникновению дорожно-транспортных происшествий; </w:t>
      </w:r>
      <w:r w:rsidRPr="004071D9">
        <w:rPr>
          <w:sz w:val="22"/>
          <w:szCs w:val="22"/>
        </w:rPr>
        <w:br/>
        <w:t>элементов конструкции ТС, состояние которых влияет на безопасность дорожного движения; методов оказания доврачебной медицинской помощи лицам, постра</w:t>
      </w:r>
      <w:r>
        <w:rPr>
          <w:sz w:val="22"/>
          <w:szCs w:val="22"/>
        </w:rPr>
        <w:t>давшим при дорожно-транспортных происшествиях </w:t>
      </w:r>
      <w:r w:rsidRPr="004071D9">
        <w:rPr>
          <w:sz w:val="22"/>
          <w:szCs w:val="22"/>
        </w:rPr>
        <w:t>(далее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ДТП). </w:t>
      </w:r>
      <w:r w:rsidRPr="004071D9">
        <w:rPr>
          <w:sz w:val="22"/>
          <w:szCs w:val="22"/>
        </w:rPr>
        <w:br/>
        <w:t>1.3. Экзамен проводится по вопросам, включенным в экзаменационные билеты (далее - билеты), утвержденные Главным управлением ГИБДД МВД России. Б</w:t>
      </w:r>
      <w:r>
        <w:rPr>
          <w:sz w:val="22"/>
          <w:szCs w:val="22"/>
        </w:rPr>
        <w:t>илеты сгруппированы в комплекты для </w:t>
      </w:r>
      <w:r w:rsidRPr="004071D9">
        <w:rPr>
          <w:sz w:val="22"/>
          <w:szCs w:val="22"/>
        </w:rPr>
        <w:t>соответствующих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категорий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ТС: </w:t>
      </w:r>
      <w:r w:rsidRPr="004071D9">
        <w:rPr>
          <w:sz w:val="22"/>
          <w:szCs w:val="22"/>
        </w:rPr>
        <w:br/>
        <w:t>комплект 1 ("А" и "В") - для кандидатов в водители ТС категорий "А",</w:t>
      </w:r>
      <w:r>
        <w:rPr>
          <w:sz w:val="22"/>
          <w:szCs w:val="22"/>
        </w:rPr>
        <w:t xml:space="preserve"> «А1»</w:t>
      </w:r>
      <w:r w:rsidRPr="004071D9">
        <w:rPr>
          <w:sz w:val="22"/>
          <w:szCs w:val="22"/>
        </w:rPr>
        <w:t xml:space="preserve"> "В"; </w:t>
      </w:r>
      <w:r w:rsidRPr="004071D9">
        <w:rPr>
          <w:sz w:val="22"/>
          <w:szCs w:val="22"/>
        </w:rPr>
        <w:br/>
        <w:t xml:space="preserve">1.4. Каждый билет содержит 20 вопросов. На каждый вопрос приведено несколько ответов, один из которых правильный. 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lastRenderedPageBreak/>
        <w:t xml:space="preserve">1.5 </w:t>
      </w:r>
      <w:r>
        <w:rPr>
          <w:sz w:val="22"/>
          <w:szCs w:val="22"/>
        </w:rPr>
        <w:t>Н</w:t>
      </w:r>
      <w:r w:rsidRPr="004071D9">
        <w:rPr>
          <w:sz w:val="22"/>
          <w:szCs w:val="22"/>
        </w:rPr>
        <w:t>а экзамен выноситься билеты из разделов: «Основы законодательства в сфере дорожного движения», «Устройство и техническое обслуживание транспортных средств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>» как объектов управления», «Основы управления транспортными средствами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 xml:space="preserve">» в виде </w:t>
      </w:r>
      <w:r>
        <w:rPr>
          <w:sz w:val="22"/>
          <w:szCs w:val="22"/>
        </w:rPr>
        <w:t>вопросов в билетах</w:t>
      </w:r>
      <w:r w:rsidRPr="004071D9">
        <w:rPr>
          <w:sz w:val="22"/>
          <w:szCs w:val="22"/>
        </w:rPr>
        <w:t>.</w:t>
      </w:r>
    </w:p>
    <w:p w:rsidR="00AE7D0C" w:rsidRDefault="00AE7D0C" w:rsidP="00AE7D0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rStyle w:val="a4"/>
          <w:sz w:val="22"/>
          <w:szCs w:val="22"/>
        </w:rPr>
        <w:t>2. </w:t>
      </w:r>
      <w:r w:rsidRPr="004071D9">
        <w:rPr>
          <w:rStyle w:val="a4"/>
          <w:sz w:val="22"/>
          <w:szCs w:val="22"/>
        </w:rPr>
        <w:t>Организация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>проведения</w:t>
      </w:r>
      <w:r>
        <w:rPr>
          <w:rStyle w:val="a4"/>
          <w:sz w:val="22"/>
          <w:szCs w:val="22"/>
          <w:lang w:val="en-US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>2.1. Форма проведения экзамена - индивидуальная. Экзамен может приниматься как от одного, так и от нескольких кандидатов в водители одновременно.</w:t>
      </w:r>
      <w:r w:rsidRPr="004071D9">
        <w:rPr>
          <w:sz w:val="22"/>
          <w:szCs w:val="22"/>
        </w:rPr>
        <w:br/>
        <w:t>2.2. Теоретический экзамен провод</w:t>
      </w:r>
      <w:r>
        <w:rPr>
          <w:sz w:val="22"/>
          <w:szCs w:val="22"/>
        </w:rPr>
        <w:t xml:space="preserve">ится методами: </w:t>
      </w:r>
      <w:r>
        <w:rPr>
          <w:sz w:val="22"/>
          <w:szCs w:val="22"/>
        </w:rPr>
        <w:br/>
        <w:t>методом </w:t>
      </w:r>
      <w:r w:rsidRPr="004071D9">
        <w:rPr>
          <w:sz w:val="22"/>
          <w:szCs w:val="22"/>
        </w:rPr>
        <w:t>письменного</w:t>
      </w:r>
      <w:r>
        <w:rPr>
          <w:sz w:val="22"/>
          <w:szCs w:val="22"/>
        </w:rPr>
        <w:t xml:space="preserve"> или устного  </w:t>
      </w:r>
      <w:r w:rsidRPr="004071D9">
        <w:rPr>
          <w:sz w:val="22"/>
          <w:szCs w:val="22"/>
        </w:rPr>
        <w:t>опроса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по</w:t>
      </w:r>
      <w:r>
        <w:rPr>
          <w:sz w:val="22"/>
          <w:szCs w:val="22"/>
        </w:rPr>
        <w:t xml:space="preserve"> билетам; </w:t>
      </w:r>
      <w:r>
        <w:rPr>
          <w:sz w:val="22"/>
          <w:szCs w:val="22"/>
        </w:rPr>
        <w:br/>
        <w:t>методом </w:t>
      </w:r>
      <w:r w:rsidRPr="004071D9">
        <w:rPr>
          <w:sz w:val="22"/>
          <w:szCs w:val="22"/>
        </w:rPr>
        <w:t>программированного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контроля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знаний. </w:t>
      </w:r>
      <w:r w:rsidRPr="004071D9">
        <w:rPr>
          <w:sz w:val="22"/>
          <w:szCs w:val="22"/>
        </w:rPr>
        <w:br/>
        <w:t>2.3. Для ответа на 3 билета кандидату в водители предоставляется 30</w:t>
      </w:r>
      <w:r>
        <w:rPr>
          <w:sz w:val="22"/>
          <w:szCs w:val="22"/>
        </w:rPr>
        <w:t xml:space="preserve"> минут. По истечении указанного времени </w:t>
      </w:r>
      <w:r w:rsidRPr="004071D9">
        <w:rPr>
          <w:sz w:val="22"/>
          <w:szCs w:val="22"/>
        </w:rPr>
        <w:t>экзамен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прекращается. </w:t>
      </w:r>
      <w:r w:rsidRPr="004071D9">
        <w:rPr>
          <w:sz w:val="22"/>
          <w:szCs w:val="22"/>
        </w:rPr>
        <w:br/>
        <w:t>2.4. Хронометраж времени ведется экзаменатором с момента подачи команд</w:t>
      </w:r>
      <w:r>
        <w:rPr>
          <w:sz w:val="22"/>
          <w:szCs w:val="22"/>
        </w:rPr>
        <w:t>ы, разрешающей кандидатам в </w:t>
      </w:r>
      <w:r w:rsidRPr="004071D9">
        <w:rPr>
          <w:sz w:val="22"/>
          <w:szCs w:val="22"/>
        </w:rPr>
        <w:t>водители</w:t>
      </w:r>
      <w:r>
        <w:rPr>
          <w:sz w:val="22"/>
          <w:szCs w:val="22"/>
        </w:rPr>
        <w:t> приступить к </w:t>
      </w:r>
      <w:r w:rsidRPr="004071D9">
        <w:rPr>
          <w:sz w:val="22"/>
          <w:szCs w:val="22"/>
        </w:rPr>
        <w:t>работе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с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билетом. </w:t>
      </w:r>
      <w:r w:rsidRPr="004071D9">
        <w:rPr>
          <w:sz w:val="22"/>
          <w:szCs w:val="22"/>
        </w:rPr>
        <w:br/>
        <w:t xml:space="preserve">2.5. Последовательность ответов на вопросы билета выбирается кандидатом в водители самостоятельно. </w:t>
      </w:r>
      <w:r w:rsidRPr="004071D9">
        <w:rPr>
          <w:sz w:val="22"/>
          <w:szCs w:val="22"/>
        </w:rPr>
        <w:br/>
      </w:r>
    </w:p>
    <w:p w:rsidR="00AE7D0C" w:rsidRPr="004071D9" w:rsidRDefault="00AE7D0C" w:rsidP="00AE7D0C">
      <w:pPr>
        <w:pStyle w:val="a3"/>
        <w:spacing w:before="0" w:beforeAutospacing="0" w:after="0" w:afterAutospacing="0"/>
      </w:pPr>
      <w:r w:rsidRPr="004071D9">
        <w:rPr>
          <w:sz w:val="22"/>
          <w:szCs w:val="22"/>
        </w:rPr>
        <w:t>2.6. Экзамен проводится в помещении (экзаменационном классе), оборудованном рабочими ме</w:t>
      </w:r>
      <w:r>
        <w:rPr>
          <w:sz w:val="22"/>
          <w:szCs w:val="22"/>
        </w:rPr>
        <w:t>стами </w:t>
      </w:r>
      <w:r w:rsidRPr="004071D9">
        <w:rPr>
          <w:sz w:val="22"/>
          <w:szCs w:val="22"/>
        </w:rPr>
        <w:t>для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кандидатов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в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водители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Планировка и оборудование экзаменационного класса должны позволять экзаменатору осуществлять визуальный контроль за действиями кандидатов в водители. </w:t>
      </w:r>
      <w:r w:rsidRPr="004071D9">
        <w:rPr>
          <w:sz w:val="22"/>
          <w:szCs w:val="22"/>
        </w:rPr>
        <w:br/>
      </w:r>
      <w:r>
        <w:rPr>
          <w:rStyle w:val="a4"/>
          <w:sz w:val="22"/>
          <w:szCs w:val="22"/>
        </w:rPr>
        <w:t>3. Порядок </w:t>
      </w:r>
      <w:r w:rsidRPr="004071D9">
        <w:rPr>
          <w:rStyle w:val="a4"/>
          <w:sz w:val="22"/>
          <w:szCs w:val="22"/>
        </w:rPr>
        <w:t>проведения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 xml:space="preserve">3.1. Экзаменатор знакомит кандидата в водители с формой, методами и порядком проведения экзамена, порядком работы с билетом в зависимости от метода приема экзамена, разъясняет систему оценки. </w:t>
      </w:r>
      <w:r w:rsidRPr="004071D9">
        <w:rPr>
          <w:sz w:val="22"/>
          <w:szCs w:val="22"/>
        </w:rPr>
        <w:br/>
        <w:t xml:space="preserve">3.3. При проведении экзамена методом письменного опроса по билетам экзаменатор предлагает кандидату в водители выбрать билет. Если экзаменационному билету присвоен номер, он указывается экзаменатором в соответствующей графе экзаменационного листа. </w:t>
      </w:r>
      <w:r w:rsidRPr="004071D9">
        <w:rPr>
          <w:sz w:val="22"/>
          <w:szCs w:val="22"/>
        </w:rPr>
        <w:br/>
        <w:t xml:space="preserve">На каждый вопрос билета кандидат в водители из числа предложенных ответов выбирает один.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 билета или истечения установленного времени экзаменационный лист подписывается кандидатом в водители и вместе с билетом сдается экзаменатору. </w:t>
      </w:r>
      <w:r w:rsidRPr="004071D9">
        <w:rPr>
          <w:sz w:val="22"/>
          <w:szCs w:val="22"/>
        </w:rPr>
        <w:br/>
        <w:t xml:space="preserve">Экзаменатор проверяет правильность ответов на вопросы билета. </w:t>
      </w:r>
      <w:r w:rsidRPr="004071D9">
        <w:rPr>
          <w:sz w:val="22"/>
          <w:szCs w:val="22"/>
        </w:rPr>
        <w:br/>
        <w:t xml:space="preserve">Ответ на вопрос, имеющий исправления или подчистки, считается неправильным. </w:t>
      </w:r>
      <w:r w:rsidRPr="004071D9">
        <w:rPr>
          <w:sz w:val="22"/>
          <w:szCs w:val="22"/>
        </w:rPr>
        <w:br/>
        <w:t xml:space="preserve">При наличии неправильных ответов их номера отмечаются экзаменатором в экзаменационном листе и указываются номера правильных ответов в строке "Отметки экзаменатора". </w:t>
      </w:r>
      <w:r w:rsidRPr="004071D9">
        <w:rPr>
          <w:sz w:val="22"/>
          <w:szCs w:val="22"/>
        </w:rPr>
        <w:br/>
        <w:t xml:space="preserve">3.4. При проведении экзамена методом программированного контроля знаний экзаменатор предлагает кандидату в водители занять указанное автоматизированное рабочее место (АРМ). </w:t>
      </w:r>
      <w:r w:rsidRPr="004071D9">
        <w:rPr>
          <w:sz w:val="22"/>
          <w:szCs w:val="22"/>
        </w:rPr>
        <w:br/>
        <w:t xml:space="preserve">К автоматизированному комплексу, используемому для приема теоретического экзамена, </w:t>
      </w:r>
      <w:proofErr w:type="spellStart"/>
      <w:r w:rsidRPr="004071D9">
        <w:rPr>
          <w:sz w:val="22"/>
          <w:szCs w:val="22"/>
        </w:rPr>
        <w:t>предъявляютсяследующие</w:t>
      </w:r>
      <w:proofErr w:type="spellEnd"/>
      <w:r w:rsidRPr="004071D9">
        <w:rPr>
          <w:sz w:val="22"/>
          <w:szCs w:val="22"/>
        </w:rPr>
        <w:t xml:space="preserve"> требования: </w:t>
      </w:r>
      <w:r w:rsidRPr="004071D9">
        <w:rPr>
          <w:sz w:val="22"/>
          <w:szCs w:val="22"/>
        </w:rPr>
        <w:br/>
        <w:t xml:space="preserve">Комплекс должен состоять из центрального пульта (ЦП) экзаменатора, к которому подключены АРМ кандидатов в водители. Каждое АРМ должно быть оснащено клавиатурой и монитором. </w:t>
      </w:r>
      <w:r w:rsidRPr="004071D9">
        <w:rPr>
          <w:sz w:val="22"/>
          <w:szCs w:val="22"/>
        </w:rPr>
        <w:br/>
        <w:t>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фамилия, имя, отчество кандидата в водители, находящегося за данным АРМ. В</w:t>
      </w:r>
      <w:r>
        <w:rPr>
          <w:sz w:val="22"/>
          <w:szCs w:val="22"/>
        </w:rPr>
        <w:t>вод указанной информации должен осуществляться с </w:t>
      </w:r>
      <w:r w:rsidRPr="004071D9">
        <w:rPr>
          <w:sz w:val="22"/>
          <w:szCs w:val="22"/>
        </w:rPr>
        <w:t>ЦП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Экзаменационный билет формируется и выводится на экран монитора только после нажатия кандидатом в водители соответствующей клавиши на клавиатуре АРМ. </w:t>
      </w:r>
      <w:r w:rsidRPr="004071D9">
        <w:rPr>
          <w:sz w:val="22"/>
          <w:szCs w:val="22"/>
        </w:rPr>
        <w:br/>
        <w:t>В ходе экзамена на экране монитора АРМ кандидата в водители отображаются вопросы билета и время, оставшееся до конца экзамена. Графическое изображение вопросов на экране монитора должно быть идентично изображению соответствующих вопросов экзаменационных билетов, утвержденных ГУГИБДД МВД России. Кандидат в водители должен иметь возможность самостоятельного выбора последовательности ответов на вопросы билета. Для исключения в ходе экзамена конфликтных ситуаций, вызванных случайным нажатием клавиш, кандидат в водители должен продублировать выбранный им отве</w:t>
      </w:r>
      <w:r>
        <w:rPr>
          <w:sz w:val="22"/>
          <w:szCs w:val="22"/>
        </w:rPr>
        <w:t>т (например, повторным нажатием </w:t>
      </w:r>
      <w:r w:rsidRPr="004071D9">
        <w:rPr>
          <w:sz w:val="22"/>
          <w:szCs w:val="22"/>
        </w:rPr>
        <w:t>соответствующей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клавиши). </w:t>
      </w:r>
      <w:r w:rsidRPr="004071D9">
        <w:rPr>
          <w:sz w:val="22"/>
          <w:szCs w:val="22"/>
        </w:rPr>
        <w:br/>
      </w:r>
      <w:r w:rsidRPr="004071D9">
        <w:rPr>
          <w:sz w:val="22"/>
          <w:szCs w:val="22"/>
        </w:rPr>
        <w:lastRenderedPageBreak/>
        <w:t>Информация о правильности ответов на вопросы билета должна отображаться на экране монитора АРМ кандидата в водители только по окончании ответа на все вопросы билета либо по истечении установленного времени. Одновременно на экран выводится экзаменационный лист с номерами выбранных и правильных ответов, а также затраченное на экзамен время.</w:t>
      </w:r>
      <w:r w:rsidRPr="004071D9">
        <w:rPr>
          <w:sz w:val="22"/>
          <w:szCs w:val="22"/>
        </w:rPr>
        <w:br/>
        <w:t xml:space="preserve">На АРМ кандидата в водители должна быть предусмотрена возможность по окончании экзамена вывести на экран представленные ему вопросы, а также выбранные ответы. </w:t>
      </w:r>
      <w:r w:rsidRPr="004071D9">
        <w:rPr>
          <w:sz w:val="22"/>
          <w:szCs w:val="22"/>
        </w:rPr>
        <w:br/>
        <w:t>Результат экзамена с АРМ кандидата в водители должен передаваться на ЦП экзаменатора для распечатки протокола экзамена и экзаменационного листа (в соответствии с установленной формой).</w:t>
      </w:r>
      <w:r w:rsidRPr="004071D9">
        <w:br/>
      </w:r>
    </w:p>
    <w:p w:rsidR="00AE7D0C" w:rsidRDefault="00AE7D0C" w:rsidP="00AE7D0C">
      <w:pPr>
        <w:pStyle w:val="1"/>
        <w:rPr>
          <w:sz w:val="24"/>
        </w:rPr>
      </w:pPr>
    </w:p>
    <w:p w:rsidR="00AE7D0C" w:rsidRPr="00FE2F2D" w:rsidRDefault="00AE7D0C" w:rsidP="00AE7D0C">
      <w:pPr>
        <w:pStyle w:val="1"/>
        <w:rPr>
          <w:sz w:val="24"/>
        </w:rPr>
      </w:pPr>
      <w:r w:rsidRPr="00FE2F2D">
        <w:rPr>
          <w:sz w:val="24"/>
        </w:rPr>
        <w:t>Методика проведения практического экзамена на автодроме</w:t>
      </w:r>
    </w:p>
    <w:p w:rsidR="00AE7D0C" w:rsidRPr="004071D9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1. </w:t>
      </w:r>
      <w:r w:rsidRPr="004071D9">
        <w:rPr>
          <w:rStyle w:val="a4"/>
          <w:sz w:val="22"/>
          <w:szCs w:val="22"/>
        </w:rPr>
        <w:t>Содержание</w:t>
      </w:r>
      <w:r>
        <w:rPr>
          <w:rStyle w:val="a4"/>
          <w:sz w:val="22"/>
          <w:szCs w:val="22"/>
        </w:rPr>
        <w:t> </w:t>
      </w:r>
      <w:r w:rsidRPr="004071D9">
        <w:rPr>
          <w:rStyle w:val="a4"/>
          <w:sz w:val="22"/>
          <w:szCs w:val="22"/>
        </w:rPr>
        <w:t>экзамена</w:t>
      </w:r>
      <w:r w:rsidRPr="004071D9">
        <w:rPr>
          <w:sz w:val="22"/>
          <w:szCs w:val="22"/>
        </w:rPr>
        <w:br/>
        <w:t>1.1. Экзамен проводится с целью проверки у кандидатов в водители навыков управления ТС категории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>».</w:t>
      </w:r>
      <w:r w:rsidRPr="004071D9">
        <w:rPr>
          <w:sz w:val="22"/>
          <w:szCs w:val="22"/>
        </w:rPr>
        <w:br/>
        <w:t xml:space="preserve">1.2. При проведении первого этапа практического экзамена у кандидата в водители проверяются соответствующие действия, умение и навыки: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пользования органами управления ТС, зеркалами заднего вида;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B10C4">
        <w:rPr>
          <w:rFonts w:ascii="Times New Roman" w:hAnsi="Times New Roman"/>
        </w:rPr>
        <w:t>трогания</w:t>
      </w:r>
      <w:proofErr w:type="spellEnd"/>
      <w:r w:rsidRPr="007B10C4">
        <w:rPr>
          <w:rFonts w:ascii="Times New Roman" w:hAnsi="Times New Roman"/>
        </w:rPr>
        <w:t xml:space="preserve"> с места;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маневрирования в ограниченном пространстве передним и задним ходом;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построения оптимальной траектории маневра;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оценки дистанции, интервала, габаритных параметров ТС;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переключения передач;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остановки в обозначенном месте;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управления одной рукой мотоциклом;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 xml:space="preserve">движения мотоцикла по колейной доске; </w:t>
      </w:r>
    </w:p>
    <w:p w:rsidR="00AE7D0C" w:rsidRPr="007B10C4" w:rsidRDefault="00AE7D0C" w:rsidP="00AE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Fonts w:ascii="Times New Roman" w:hAnsi="Times New Roman"/>
        </w:rPr>
        <w:t>управления мотоциклом на малой</w:t>
      </w:r>
      <w:r>
        <w:rPr>
          <w:rFonts w:ascii="Times New Roman" w:hAnsi="Times New Roman"/>
        </w:rPr>
        <w:t xml:space="preserve"> и большой</w:t>
      </w:r>
      <w:r w:rsidRPr="007B10C4">
        <w:rPr>
          <w:rFonts w:ascii="Times New Roman" w:hAnsi="Times New Roman"/>
        </w:rPr>
        <w:t xml:space="preserve"> скорости; </w:t>
      </w:r>
    </w:p>
    <w:p w:rsidR="00AE7D0C" w:rsidRPr="007B10C4" w:rsidRDefault="00AE7D0C" w:rsidP="00AE7D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4"/>
          <w:sz w:val="22"/>
          <w:szCs w:val="22"/>
        </w:rPr>
        <w:t>1.3.</w:t>
      </w:r>
      <w:r w:rsidRPr="004071D9">
        <w:rPr>
          <w:sz w:val="22"/>
          <w:szCs w:val="22"/>
        </w:rPr>
        <w:t xml:space="preserve"> Практический экзамен  проводится на закрытой от движения площадке или автодроме (далее - площадка) по комплексам испытательных упражнений для категории «А</w:t>
      </w:r>
      <w:r>
        <w:rPr>
          <w:sz w:val="22"/>
          <w:szCs w:val="22"/>
        </w:rPr>
        <w:t>1</w:t>
      </w:r>
      <w:r w:rsidRPr="004071D9">
        <w:rPr>
          <w:sz w:val="22"/>
          <w:szCs w:val="22"/>
        </w:rPr>
        <w:t xml:space="preserve">» . </w:t>
      </w:r>
      <w:r w:rsidRPr="004071D9">
        <w:rPr>
          <w:sz w:val="22"/>
          <w:szCs w:val="22"/>
        </w:rPr>
        <w:br/>
      </w:r>
      <w:r w:rsidRPr="004071D9">
        <w:rPr>
          <w:rStyle w:val="a4"/>
          <w:sz w:val="22"/>
          <w:szCs w:val="22"/>
        </w:rPr>
        <w:t>1.4.</w:t>
      </w:r>
      <w:r>
        <w:rPr>
          <w:sz w:val="22"/>
          <w:szCs w:val="22"/>
        </w:rPr>
        <w:t> Комплексы испытательных </w:t>
      </w:r>
      <w:r w:rsidRPr="004071D9">
        <w:rPr>
          <w:sz w:val="22"/>
          <w:szCs w:val="22"/>
        </w:rPr>
        <w:t>упражнений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содержат: </w:t>
      </w:r>
      <w:r w:rsidRPr="004071D9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1.4.1.</w:t>
      </w:r>
      <w:r w:rsidRPr="007B10C4">
        <w:rPr>
          <w:sz w:val="22"/>
          <w:szCs w:val="22"/>
        </w:rPr>
        <w:t xml:space="preserve"> Для кандидатов в водители ТС категории "А</w:t>
      </w:r>
      <w:r>
        <w:rPr>
          <w:sz w:val="22"/>
          <w:szCs w:val="22"/>
        </w:rPr>
        <w:t>1</w:t>
      </w:r>
      <w:r w:rsidRPr="007B10C4">
        <w:rPr>
          <w:sz w:val="22"/>
          <w:szCs w:val="22"/>
        </w:rPr>
        <w:t xml:space="preserve">" 3 упражнения: </w:t>
      </w:r>
    </w:p>
    <w:p w:rsidR="00AE7D0C" w:rsidRPr="007B10C4" w:rsidRDefault="00AE7D0C" w:rsidP="00AE7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Style w:val="a4"/>
        </w:rPr>
        <w:t>упражнение № 1</w:t>
      </w:r>
      <w:r>
        <w:rPr>
          <w:rFonts w:ascii="Times New Roman" w:hAnsi="Times New Roman"/>
        </w:rPr>
        <w:t xml:space="preserve">–Маневрирование в ограниченном пространстве, торможение и остановка при движении на различных скоростях, включая экстренную </w:t>
      </w:r>
      <w:proofErr w:type="spellStart"/>
      <w:r>
        <w:rPr>
          <w:rFonts w:ascii="Times New Roman" w:hAnsi="Times New Roman"/>
        </w:rPr>
        <w:t>остановку.Упражнение</w:t>
      </w:r>
      <w:proofErr w:type="spellEnd"/>
      <w:r>
        <w:rPr>
          <w:rFonts w:ascii="Times New Roman" w:hAnsi="Times New Roman"/>
        </w:rPr>
        <w:t xml:space="preserve"> состоит из 4 элементов </w:t>
      </w:r>
      <w:r w:rsidRPr="007B10C4">
        <w:rPr>
          <w:rFonts w:ascii="Times New Roman" w:hAnsi="Times New Roman"/>
        </w:rPr>
        <w:t>"габаритный коридор", "габаритн</w:t>
      </w: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явосьмерка</w:t>
      </w:r>
      <w:proofErr w:type="spellEnd"/>
      <w:r w:rsidRPr="007B10C4">
        <w:rPr>
          <w:rFonts w:ascii="Times New Roman" w:hAnsi="Times New Roman"/>
        </w:rPr>
        <w:t>", "змейка",</w:t>
      </w:r>
      <w:r>
        <w:rPr>
          <w:rFonts w:ascii="Times New Roman" w:hAnsi="Times New Roman"/>
        </w:rPr>
        <w:t xml:space="preserve"> «скоростное маневрирование»</w:t>
      </w:r>
    </w:p>
    <w:p w:rsidR="00AE7D0C" w:rsidRPr="007B10C4" w:rsidRDefault="00AE7D0C" w:rsidP="00AE7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Style w:val="a4"/>
        </w:rPr>
        <w:t>упражнение № 2</w:t>
      </w:r>
      <w:r>
        <w:rPr>
          <w:rFonts w:ascii="Times New Roman" w:hAnsi="Times New Roman"/>
        </w:rPr>
        <w:t>–Парковка ТС и выезд с парковочного места.</w:t>
      </w:r>
    </w:p>
    <w:p w:rsidR="00AE7D0C" w:rsidRPr="007B10C4" w:rsidRDefault="00AE7D0C" w:rsidP="00AE7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10C4">
        <w:rPr>
          <w:rStyle w:val="a4"/>
        </w:rPr>
        <w:t>упражнение № 3</w:t>
      </w:r>
      <w:r>
        <w:rPr>
          <w:rFonts w:ascii="Times New Roman" w:hAnsi="Times New Roman"/>
        </w:rPr>
        <w:t>–Остановка для безопасной посадки или высадки пассажиров»</w:t>
      </w:r>
    </w:p>
    <w:p w:rsidR="00AE7D0C" w:rsidRPr="003C7F67" w:rsidRDefault="00AE7D0C" w:rsidP="00AE7D0C">
      <w:pPr>
        <w:rPr>
          <w:rFonts w:ascii="Times New Roman" w:hAnsi="Times New Roman"/>
        </w:rPr>
      </w:pPr>
      <w:r w:rsidRPr="007B10C4">
        <w:rPr>
          <w:rStyle w:val="a4"/>
        </w:rPr>
        <w:t>2. Организация проведения экзамена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2.1.</w:t>
      </w:r>
      <w:r w:rsidRPr="007B10C4">
        <w:rPr>
          <w:rFonts w:ascii="Times New Roman" w:hAnsi="Times New Roman"/>
        </w:rPr>
        <w:t xml:space="preserve"> Форма проведения экзамена - индивидуальная. Экзамен может приниматься как от одного, так и от нескольких кандидатов в водители одновременно. 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2.2.</w:t>
      </w:r>
      <w:r w:rsidRPr="007B10C4">
        <w:rPr>
          <w:rFonts w:ascii="Times New Roman" w:hAnsi="Times New Roman"/>
        </w:rPr>
        <w:t xml:space="preserve"> Практический экзамен  проводится одним из двух методов: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а)</w:t>
      </w:r>
      <w:r w:rsidRPr="007B10C4">
        <w:rPr>
          <w:rFonts w:ascii="Times New Roman" w:hAnsi="Times New Roman"/>
        </w:rPr>
        <w:t xml:space="preserve"> один кандидат в водители выполняет в определенной последовательности все упражнения, предусмотренные комплексом. В этом случае кандидат в водители, не останавливая двигатель и не покидая ТС, информирует экзаменатора об окончании выполнения одного упражнения и о готовности к выполнению следующего; 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б)</w:t>
      </w:r>
      <w:r w:rsidRPr="007B10C4">
        <w:rPr>
          <w:rFonts w:ascii="Times New Roman" w:hAnsi="Times New Roman"/>
        </w:rPr>
        <w:t xml:space="preserve"> несколько кандидатов в водители поочередно выполняют одно упражнение, предусмотренное комплексом, и затем приступают к выполнению следующего упражнения. </w:t>
      </w:r>
      <w:r w:rsidRPr="007B10C4">
        <w:rPr>
          <w:rFonts w:ascii="Times New Roman" w:hAnsi="Times New Roman"/>
        </w:rPr>
        <w:br/>
        <w:t xml:space="preserve">Метод проведения экзамена выбирается в зависимости от материально-технического оснащения экзаменационного подразделения, </w:t>
      </w:r>
      <w:proofErr w:type="spellStart"/>
      <w:r w:rsidRPr="007B10C4">
        <w:rPr>
          <w:rFonts w:ascii="Times New Roman" w:hAnsi="Times New Roman"/>
        </w:rPr>
        <w:t>обустроенности</w:t>
      </w:r>
      <w:proofErr w:type="spellEnd"/>
      <w:r w:rsidRPr="007B10C4">
        <w:rPr>
          <w:rFonts w:ascii="Times New Roman" w:hAnsi="Times New Roman"/>
        </w:rPr>
        <w:t xml:space="preserve"> и размеров площадки, количества экзаменаторов, экзаменуемых и используемых экзаменационных ТС. 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2.3.</w:t>
      </w:r>
      <w:r w:rsidRPr="007B10C4">
        <w:rPr>
          <w:rFonts w:ascii="Times New Roman" w:hAnsi="Times New Roman"/>
        </w:rPr>
        <w:t xml:space="preserve"> Последовательность выполнения упражнений, предусмотренных комплексом для категории «А</w:t>
      </w:r>
      <w:r>
        <w:rPr>
          <w:rFonts w:ascii="Times New Roman" w:hAnsi="Times New Roman"/>
        </w:rPr>
        <w:t>1</w:t>
      </w:r>
      <w:r w:rsidRPr="007B10C4">
        <w:rPr>
          <w:rFonts w:ascii="Times New Roman" w:hAnsi="Times New Roman"/>
        </w:rPr>
        <w:t xml:space="preserve">», определяется экзаменатором. </w:t>
      </w:r>
      <w:r w:rsidRPr="007B10C4">
        <w:rPr>
          <w:rFonts w:ascii="Times New Roman" w:hAnsi="Times New Roman"/>
        </w:rPr>
        <w:br/>
      </w:r>
      <w:r w:rsidRPr="007B10C4">
        <w:rPr>
          <w:rStyle w:val="a4"/>
        </w:rPr>
        <w:t>2.5.</w:t>
      </w:r>
      <w:r w:rsidRPr="007B10C4">
        <w:t xml:space="preserve"> </w:t>
      </w:r>
      <w:r w:rsidRPr="003C7F67">
        <w:rPr>
          <w:rFonts w:ascii="Times New Roman" w:hAnsi="Times New Roman"/>
        </w:rPr>
        <w:t>ТС должно соответствовать требованиям ПДД и Основных положений по допуску ТС к эксплуатации.</w:t>
      </w:r>
      <w:r w:rsidRPr="003C7F67">
        <w:rPr>
          <w:rFonts w:ascii="Times New Roman" w:hAnsi="Times New Roman"/>
        </w:rPr>
        <w:br/>
      </w:r>
      <w:r w:rsidRPr="003C7F67">
        <w:rPr>
          <w:rFonts w:ascii="Times New Roman" w:hAnsi="Times New Roman"/>
        </w:rPr>
        <w:lastRenderedPageBreak/>
        <w:t xml:space="preserve">Исправное техническое состояние ТС должно быть подтверждено соответствующим документом о прохождении государственного технического осмотра. </w:t>
      </w:r>
      <w:r w:rsidRPr="003C7F67">
        <w:rPr>
          <w:rFonts w:ascii="Times New Roman" w:hAnsi="Times New Roman"/>
        </w:rPr>
        <w:br/>
        <w:t xml:space="preserve">Перед началом выполнения упражнения ТС должно быть установлено в предстартовой зоне, двигатель - прогрет и остановлен, рычаг коробки переключения передач - в нейтральном положении. </w:t>
      </w:r>
      <w:r w:rsidRPr="003C7F67">
        <w:rPr>
          <w:rFonts w:ascii="Times New Roman" w:hAnsi="Times New Roman"/>
        </w:rPr>
        <w:br/>
      </w:r>
      <w:r w:rsidRPr="003C7F67">
        <w:rPr>
          <w:rStyle w:val="a4"/>
          <w:rFonts w:ascii="Times New Roman" w:hAnsi="Times New Roman"/>
        </w:rPr>
        <w:t>2.6.</w:t>
      </w:r>
      <w:r w:rsidRPr="003C7F67">
        <w:rPr>
          <w:rFonts w:ascii="Times New Roman" w:hAnsi="Times New Roman"/>
        </w:rPr>
        <w:t xml:space="preserve"> Контроль при выполнении упражнений осуществляется экзаменатором визуально или с помощью технических средств. </w:t>
      </w:r>
      <w:r w:rsidRPr="003C7F67">
        <w:rPr>
          <w:rFonts w:ascii="Times New Roman" w:hAnsi="Times New Roman"/>
        </w:rPr>
        <w:br/>
      </w:r>
      <w:r w:rsidRPr="003C7F67">
        <w:rPr>
          <w:rStyle w:val="a4"/>
          <w:rFonts w:ascii="Times New Roman" w:hAnsi="Times New Roman"/>
        </w:rPr>
        <w:t>3. Порядок проведения экзамена</w:t>
      </w:r>
      <w:r w:rsidRPr="003C7F67">
        <w:rPr>
          <w:rFonts w:ascii="Times New Roman" w:hAnsi="Times New Roman"/>
        </w:rPr>
        <w:br/>
      </w:r>
      <w:r w:rsidRPr="003C7F67">
        <w:rPr>
          <w:rStyle w:val="a4"/>
          <w:rFonts w:ascii="Times New Roman" w:hAnsi="Times New Roman"/>
        </w:rPr>
        <w:t>3.1.</w:t>
      </w:r>
      <w:r w:rsidRPr="003C7F67">
        <w:rPr>
          <w:rFonts w:ascii="Times New Roman" w:hAnsi="Times New Roman"/>
        </w:rPr>
        <w:t xml:space="preserve"> Экзаменатор знакомит кандидата в водители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категории «А1».</w:t>
      </w:r>
    </w:p>
    <w:p w:rsidR="00AE7D0C" w:rsidRPr="007B10C4" w:rsidRDefault="00AE7D0C" w:rsidP="00AE7D0C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B10C4">
        <w:rPr>
          <w:rStyle w:val="a4"/>
          <w:sz w:val="22"/>
          <w:szCs w:val="22"/>
        </w:rPr>
        <w:t>3.2.</w:t>
      </w:r>
      <w:r w:rsidRPr="007B10C4">
        <w:rPr>
          <w:sz w:val="22"/>
          <w:szCs w:val="22"/>
        </w:rPr>
        <w:t xml:space="preserve"> По командам экзаменатора кандидат в водители занимает место в экзаменационном ТС, осуществляет подготовку к движению и выполняет упражнение.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3.3.</w:t>
      </w:r>
      <w:r w:rsidRPr="007B10C4">
        <w:rPr>
          <w:sz w:val="22"/>
          <w:szCs w:val="22"/>
        </w:rPr>
        <w:t xml:space="preserve"> При проведении экзамена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кандидатом в водители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 </w:t>
      </w:r>
      <w:r w:rsidRPr="007B10C4">
        <w:rPr>
          <w:sz w:val="22"/>
          <w:szCs w:val="22"/>
        </w:rPr>
        <w:br/>
        <w:t xml:space="preserve">Команды кандидату в водители должны подаваться четко и своевременно. При отсутствии возможности подачи команд голосом (нахождение экзаменатора вне зоны старта) экзаменатор может использовать систему условных жестов, значения которых предварительно доводятся до сведения кандидата в водители.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3.4.</w:t>
      </w:r>
      <w:r w:rsidRPr="007B10C4">
        <w:rPr>
          <w:sz w:val="22"/>
          <w:szCs w:val="22"/>
        </w:rPr>
        <w:t xml:space="preserve"> Экзаменационный лист с результатами экзамена подписывается экзаменатором, а затем – кандидатом в водители.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 Система оценки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4.1.</w:t>
      </w:r>
      <w:r w:rsidRPr="007B10C4">
        <w:rPr>
          <w:sz w:val="22"/>
          <w:szCs w:val="22"/>
        </w:rPr>
        <w:t xml:space="preserve"> Итоговая оценка выставляется на основании оценок за выполнение всех упражнений, предусмотренных комплексом для категории «А</w:t>
      </w:r>
      <w:r>
        <w:rPr>
          <w:sz w:val="22"/>
          <w:szCs w:val="22"/>
        </w:rPr>
        <w:t>1</w:t>
      </w:r>
      <w:r w:rsidRPr="007B10C4">
        <w:rPr>
          <w:sz w:val="22"/>
          <w:szCs w:val="22"/>
        </w:rPr>
        <w:t xml:space="preserve">».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4.2.</w:t>
      </w:r>
      <w:r w:rsidRPr="007B10C4">
        <w:rPr>
          <w:sz w:val="22"/>
          <w:szCs w:val="22"/>
        </w:rPr>
        <w:t xml:space="preserve"> Правильность выполнения задания каждого упражнения оценивается по системе:</w:t>
      </w:r>
      <w:r w:rsidRPr="007B10C4">
        <w:rPr>
          <w:sz w:val="22"/>
          <w:szCs w:val="22"/>
        </w:rPr>
        <w:br/>
        <w:t xml:space="preserve">положительная оценка "ВЫПОЛНИЛ", отрицательная - "НЕ ВЫПОЛНИЛ". </w:t>
      </w:r>
      <w:r w:rsidRPr="007B10C4">
        <w:rPr>
          <w:sz w:val="22"/>
          <w:szCs w:val="22"/>
        </w:rPr>
        <w:br/>
        <w:t xml:space="preserve">Для каждого упражнения определен перечень типичных ошибок, которые делятся на грубые, средние и мелкие. В соответствии с этой классификацией за совершение каждой ошибки кандидату в водители начисляются штрафные баллы: за грубую - 5, за среднюю - 3, за мелкую - 1. </w:t>
      </w:r>
      <w:r w:rsidRPr="007B10C4">
        <w:rPr>
          <w:sz w:val="22"/>
          <w:szCs w:val="22"/>
        </w:rPr>
        <w:br/>
        <w:t>Оценка "ВЫПОЛНИЛ" выставляется, когда кандидат в водители при выполнении упражнения не допустил ошибок или сумма штрафных баллов за допущенные ошибки составляет менее 5.</w:t>
      </w:r>
      <w:r w:rsidRPr="007B10C4">
        <w:rPr>
          <w:sz w:val="22"/>
          <w:szCs w:val="22"/>
        </w:rPr>
        <w:br/>
        <w:t xml:space="preserve">Оценка "НЕ ВЫПОЛНИЛ" выставляется, когда сумма штрафных баллов за допущенные ошибки составляет 5 или более.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4.3.</w:t>
      </w:r>
      <w:r w:rsidRPr="007B10C4">
        <w:rPr>
          <w:sz w:val="22"/>
          <w:szCs w:val="22"/>
        </w:rPr>
        <w:t xml:space="preserve"> Итоговая оценка "СДАЛ" за практический экзамен выставляется, если кандидат в водители получил оценку "ВЫПОЛНИЛ" за все упражнения, предусмотренные комплексом для  категории «А».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4.4.</w:t>
      </w:r>
      <w:r w:rsidRPr="007B10C4">
        <w:rPr>
          <w:sz w:val="22"/>
          <w:szCs w:val="22"/>
        </w:rPr>
        <w:t xml:space="preserve"> Итоговая оценка "НЕ СДАЛ" выставляется, если кандидат в водители отказался от выполнения упражнения или получил оценку "НЕ ВЫПОЛНИЛ" за два упражнения из всех, предусмотренных комплексом. </w:t>
      </w:r>
      <w:r w:rsidRPr="007B10C4">
        <w:rPr>
          <w:sz w:val="22"/>
          <w:szCs w:val="22"/>
        </w:rPr>
        <w:br/>
      </w:r>
      <w:r w:rsidRPr="007B10C4">
        <w:rPr>
          <w:rStyle w:val="a4"/>
          <w:sz w:val="22"/>
          <w:szCs w:val="22"/>
        </w:rPr>
        <w:t>4.5.</w:t>
      </w:r>
      <w:r w:rsidRPr="007B10C4">
        <w:rPr>
          <w:sz w:val="22"/>
          <w:szCs w:val="22"/>
        </w:rPr>
        <w:t xml:space="preserve"> В случае если кандидат в водители получил оценку "НЕ ВЫПОЛНИЛ" за одно упражнение из всех, предусмотренных комплексом, ему предоставляется однократная возможность повторно выполнить это упражнение. Номер упражнения, выполняемого повторно, указывается в экзаменационном листе. </w:t>
      </w:r>
      <w:r w:rsidRPr="007B10C4">
        <w:rPr>
          <w:sz w:val="22"/>
          <w:szCs w:val="22"/>
        </w:rPr>
        <w:br/>
        <w:t xml:space="preserve">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"СДАЛ", при отрицательном - "НЕ СДАЛ". </w:t>
      </w:r>
      <w:r w:rsidRPr="007B10C4">
        <w:rPr>
          <w:sz w:val="22"/>
          <w:szCs w:val="22"/>
        </w:rPr>
        <w:br/>
      </w:r>
    </w:p>
    <w:p w:rsidR="00AE7D0C" w:rsidRPr="007B10C4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Pr="007B10C4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Pr="007B10C4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Pr="007B10C4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E7D0C" w:rsidRDefault="00AE7D0C" w:rsidP="00AE7D0C">
      <w:pPr>
        <w:rPr>
          <w:rFonts w:ascii="Times New Roman" w:hAnsi="Times New Roman"/>
          <w:b/>
        </w:rPr>
      </w:pPr>
      <w:r w:rsidRPr="00480064">
        <w:rPr>
          <w:rFonts w:ascii="Times New Roman" w:hAnsi="Times New Roman"/>
          <w:b/>
        </w:rPr>
        <w:t>Испытательные упражнения для проведения практического экзамена категории «А</w:t>
      </w:r>
      <w:r>
        <w:rPr>
          <w:rFonts w:ascii="Times New Roman" w:hAnsi="Times New Roman"/>
          <w:b/>
        </w:rPr>
        <w:t>1</w:t>
      </w:r>
      <w:r w:rsidRPr="00480064">
        <w:rPr>
          <w:rFonts w:ascii="Times New Roman" w:hAnsi="Times New Roman"/>
          <w:b/>
        </w:rPr>
        <w:t>»</w:t>
      </w:r>
    </w:p>
    <w:p w:rsidR="00AE7D0C" w:rsidRPr="00480064" w:rsidRDefault="00AE7D0C" w:rsidP="00AE7D0C">
      <w:pPr>
        <w:pStyle w:val="1"/>
        <w:pBdr>
          <w:bottom w:val="single" w:sz="6" w:space="8" w:color="EDEDED"/>
        </w:pBdr>
        <w:spacing w:after="300" w:line="375" w:lineRule="atLeast"/>
        <w:ind w:left="-300" w:right="-300"/>
        <w:rPr>
          <w:rFonts w:ascii="Arial" w:hAnsi="Arial" w:cs="Arial"/>
          <w:color w:val="333333"/>
          <w:sz w:val="24"/>
        </w:rPr>
      </w:pPr>
      <w:r w:rsidRPr="00480064">
        <w:rPr>
          <w:rFonts w:ascii="Arial" w:hAnsi="Arial" w:cs="Arial"/>
          <w:color w:val="333333"/>
          <w:sz w:val="24"/>
        </w:rPr>
        <w:t>I. Условные обозначения</w:t>
      </w:r>
    </w:p>
    <w:p w:rsidR="00AE7D0C" w:rsidRDefault="00AE7D0C" w:rsidP="00AE7D0C">
      <w:pPr>
        <w:pStyle w:val="a3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5715000" cy="4772025"/>
            <wp:effectExtent l="0" t="0" r="0" b="0"/>
            <wp:docPr id="1" name="Рисунок 6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0C" w:rsidRPr="00480064" w:rsidRDefault="00AE7D0C" w:rsidP="00AE7D0C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480064">
        <w:rPr>
          <w:rFonts w:ascii="Arial" w:hAnsi="Arial" w:cs="Arial"/>
          <w:b/>
          <w:bCs/>
          <w:color w:val="333333"/>
          <w:kern w:val="36"/>
          <w:sz w:val="24"/>
          <w:szCs w:val="24"/>
        </w:rPr>
        <w:t>Упражнения для проведения экзамена на право управления транспортными средствами категорий подкатегории "А1"</w:t>
      </w:r>
    </w:p>
    <w:p w:rsidR="00AE7D0C" w:rsidRPr="0035433D" w:rsidRDefault="00AE7D0C" w:rsidP="00AE7D0C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  <w:r w:rsidRPr="0035433D">
        <w:rPr>
          <w:rFonts w:ascii="Arial" w:hAnsi="Arial" w:cs="Arial"/>
          <w:b/>
          <w:bCs/>
          <w:color w:val="333333"/>
          <w:sz w:val="24"/>
          <w:szCs w:val="24"/>
        </w:rPr>
        <w:t>Упражнение N 1 "Маневрирование в ограниченном пространстве, торможение и остановка при движении на различных скоростях, включая экстренную остановку"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 Упражнение состоит из 4 элементов: "Габаритная восьмерка", "Змейка", "Скоростное маневрирование" и "Габаритный коридор".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b/>
          <w:color w:val="333333"/>
          <w:sz w:val="20"/>
          <w:szCs w:val="20"/>
        </w:rPr>
      </w:pPr>
      <w:r w:rsidRPr="0035433D">
        <w:rPr>
          <w:rFonts w:ascii="Verdana" w:hAnsi="Verdana"/>
          <w:b/>
          <w:bCs/>
          <w:color w:val="333333"/>
          <w:sz w:val="20"/>
          <w:szCs w:val="20"/>
        </w:rPr>
        <w:t>1.</w:t>
      </w:r>
      <w:r>
        <w:rPr>
          <w:rFonts w:ascii="Verdana" w:hAnsi="Verdana"/>
          <w:b/>
          <w:bCs/>
          <w:color w:val="333333"/>
          <w:sz w:val="20"/>
          <w:szCs w:val="20"/>
        </w:rPr>
        <w:t>1.</w:t>
      </w:r>
      <w:r w:rsidRPr="0035433D">
        <w:rPr>
          <w:rFonts w:ascii="Verdana" w:hAnsi="Verdana"/>
          <w:color w:val="333333"/>
          <w:sz w:val="20"/>
          <w:szCs w:val="20"/>
        </w:rPr>
        <w:t> </w:t>
      </w:r>
      <w:r w:rsidRPr="0035433D">
        <w:rPr>
          <w:rFonts w:ascii="Verdana" w:hAnsi="Verdana"/>
          <w:b/>
          <w:color w:val="333333"/>
          <w:sz w:val="20"/>
          <w:szCs w:val="20"/>
        </w:rPr>
        <w:t>"Габаритная восьмерка".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При выполнении задания кандидат в водители осуществляет движение по заданной траектории (рисунок 1).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666666"/>
          <w:sz w:val="20"/>
          <w:szCs w:val="20"/>
          <w:bdr w:val="none" w:sz="0" w:space="0" w:color="auto" w:frame="1"/>
        </w:rPr>
        <w:drawing>
          <wp:inline distT="0" distB="0" distL="0" distR="0">
            <wp:extent cx="6191250" cy="5029200"/>
            <wp:effectExtent l="0" t="0" r="0" b="0"/>
            <wp:docPr id="2" name="Рисунок 7" descr="Габаритная восьмерк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баритная восьмерк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Рисунок 1. Схема и размеры элемента упражнения N 1 - "Габаритная восьмерка"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b/>
          <w:color w:val="333333"/>
          <w:sz w:val="20"/>
          <w:szCs w:val="20"/>
        </w:rPr>
      </w:pPr>
      <w:r w:rsidRPr="00C32591">
        <w:rPr>
          <w:rFonts w:ascii="Verdana" w:hAnsi="Verdana"/>
          <w:b/>
          <w:bCs/>
          <w:color w:val="333333"/>
          <w:sz w:val="20"/>
          <w:szCs w:val="20"/>
        </w:rPr>
        <w:t>1.2.</w:t>
      </w:r>
      <w:r w:rsidRPr="0035433D">
        <w:rPr>
          <w:rFonts w:ascii="Verdana" w:hAnsi="Verdana"/>
          <w:b/>
          <w:color w:val="333333"/>
          <w:sz w:val="20"/>
          <w:szCs w:val="20"/>
        </w:rPr>
        <w:t> "Змейка".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Кандидат в водители осуществляет движение по заданной траектории, оставляя первый разметочный конус с левой стороны от </w:t>
      </w:r>
      <w:proofErr w:type="spellStart"/>
      <w:r w:rsidRPr="0035433D">
        <w:rPr>
          <w:rFonts w:ascii="Verdana" w:hAnsi="Verdana"/>
          <w:color w:val="333333"/>
          <w:sz w:val="20"/>
          <w:szCs w:val="20"/>
        </w:rPr>
        <w:t>мототранспортного</w:t>
      </w:r>
      <w:proofErr w:type="spellEnd"/>
      <w:r w:rsidRPr="0035433D">
        <w:rPr>
          <w:rFonts w:ascii="Verdana" w:hAnsi="Verdana"/>
          <w:color w:val="333333"/>
          <w:sz w:val="20"/>
          <w:szCs w:val="20"/>
        </w:rPr>
        <w:t xml:space="preserve"> средства, последовательно объезжая разметочные конуса с левой и правой сторон (рисунок 2).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5100710" cy="5364000"/>
            <wp:effectExtent l="0" t="0" r="5080" b="8255"/>
            <wp:docPr id="3" name="Рисунок 8" descr="Змейк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мейк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1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Рисунок 2. Схема и размеры элемента упражнения N 1 - "Змейка"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b/>
          <w:color w:val="333333"/>
          <w:sz w:val="20"/>
          <w:szCs w:val="20"/>
        </w:rPr>
      </w:pPr>
      <w:r w:rsidRPr="0035433D">
        <w:rPr>
          <w:rFonts w:ascii="Verdana" w:hAnsi="Verdana"/>
          <w:b/>
          <w:bCs/>
          <w:color w:val="333333"/>
          <w:sz w:val="20"/>
          <w:szCs w:val="20"/>
        </w:rPr>
        <w:t>1.3.</w:t>
      </w:r>
      <w:r w:rsidRPr="0035433D">
        <w:rPr>
          <w:rFonts w:ascii="Verdana" w:hAnsi="Verdana"/>
          <w:color w:val="333333"/>
          <w:sz w:val="20"/>
          <w:szCs w:val="20"/>
        </w:rPr>
        <w:t> </w:t>
      </w:r>
      <w:r w:rsidRPr="0035433D">
        <w:rPr>
          <w:rFonts w:ascii="Verdana" w:hAnsi="Verdana"/>
          <w:b/>
          <w:color w:val="333333"/>
          <w:sz w:val="20"/>
          <w:szCs w:val="20"/>
        </w:rPr>
        <w:t>"Скоростное маневрирование".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lastRenderedPageBreak/>
        <w:t>Кандидат в водители: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объезжает последовательно</w:t>
      </w:r>
      <w:r>
        <w:rPr>
          <w:rFonts w:ascii="Verdana" w:hAnsi="Verdana"/>
          <w:color w:val="333333"/>
          <w:sz w:val="20"/>
          <w:szCs w:val="20"/>
        </w:rPr>
        <w:t xml:space="preserve"> с левой и правой сторон</w:t>
      </w:r>
      <w:r w:rsidRPr="0035433D">
        <w:rPr>
          <w:rFonts w:ascii="Verdana" w:hAnsi="Verdana"/>
          <w:color w:val="333333"/>
          <w:sz w:val="20"/>
          <w:szCs w:val="20"/>
        </w:rPr>
        <w:t xml:space="preserve"> 5 разметочных конусов (рисунок 3);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последовательно проезжает габаритные ворота 1, 2 и 3;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останавливается на расстоянии, не превышающем значение "L" от линии "СТОП" (по проекции переднего габарита);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включает нейтральную передачу (при выполнении упражнения на </w:t>
      </w:r>
      <w:proofErr w:type="spellStart"/>
      <w:r w:rsidRPr="0035433D">
        <w:rPr>
          <w:rFonts w:ascii="Verdana" w:hAnsi="Verdana"/>
          <w:color w:val="333333"/>
          <w:sz w:val="20"/>
          <w:szCs w:val="20"/>
        </w:rPr>
        <w:t>мототранспортном</w:t>
      </w:r>
      <w:proofErr w:type="spellEnd"/>
      <w:r w:rsidRPr="0035433D">
        <w:rPr>
          <w:rFonts w:ascii="Verdana" w:hAnsi="Verdana"/>
          <w:color w:val="333333"/>
          <w:sz w:val="20"/>
          <w:szCs w:val="20"/>
        </w:rPr>
        <w:t xml:space="preserve"> средстве с механической коробкой переключения передач) и удерживает транспортное средство в неподвижном состоянии, коснувшись ногой (ногами) поверхности площадки;</w:t>
      </w:r>
    </w:p>
    <w:p w:rsidR="00AE7D0C" w:rsidRPr="0035433D" w:rsidRDefault="00AE7D0C" w:rsidP="00AE7D0C">
      <w:pPr>
        <w:numPr>
          <w:ilvl w:val="0"/>
          <w:numId w:val="6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выезжает из зоны выполнения упражнения, пересекая линию "СТОП".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Время выполнения элемента упражнения не должно превышать 35 секунд.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Выполнение элемента упражнения в соответствии со схемой "Б" осуществляется в случае невозможности размещения элемента упражнения в переделах габаритных размеров автодрома, автоматизированного автодрома или закрытой площадки в соответствии со схемой "А".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5991225" cy="3952875"/>
            <wp:effectExtent l="0" t="0" r="9525" b="9525"/>
            <wp:docPr id="4" name="Рисунок 5" descr="Скоростное маневрирование - Схема 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оростное маневрирование - Схема 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lastRenderedPageBreak/>
        <w:t>Схема "А" элемента упражнения № 1 - "Скоростное маневрирование".</w:t>
      </w:r>
      <w:r w:rsidRPr="0035433D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6617347" cy="5652000"/>
            <wp:effectExtent l="0" t="0" r="0" b="6350"/>
            <wp:docPr id="11" name="Рисунок 9" descr="Скоростное маневрирование - Схема Б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оростное маневрирование - Схема Б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47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Схема "Б" элемента упражнения № 1 - "Скоростное маневрирование".</w:t>
      </w:r>
      <w:r w:rsidRPr="0035433D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8096250" cy="1581150"/>
            <wp:effectExtent l="0" t="0" r="0" b="0"/>
            <wp:docPr id="12" name="Рисунок 10" descr="Скоростное маневрирование - Размеры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оростное маневрирование - Размеры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Рисунок 3. Схема и размеры элемента упражнения N 1 - "Скоростное маневрирование"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  <w:vertAlign w:val="superscript"/>
        </w:rPr>
        <w:t>*</w:t>
      </w:r>
      <w:r w:rsidRPr="0035433D">
        <w:rPr>
          <w:rFonts w:ascii="Verdana" w:hAnsi="Verdana"/>
          <w:color w:val="333333"/>
          <w:sz w:val="20"/>
          <w:szCs w:val="20"/>
        </w:rPr>
        <w:t> Расстояние по кривой между контрольными линиями N 1 и 2.</w:t>
      </w: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Default="00AE7D0C" w:rsidP="00AE7D0C">
      <w:pPr>
        <w:spacing w:before="225" w:after="225" w:line="240" w:lineRule="auto"/>
        <w:rPr>
          <w:rFonts w:ascii="Verdana" w:hAnsi="Verdana"/>
          <w:b/>
          <w:bCs/>
          <w:color w:val="333333"/>
          <w:sz w:val="20"/>
          <w:szCs w:val="20"/>
        </w:rPr>
      </w:pP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b/>
          <w:color w:val="333333"/>
          <w:sz w:val="20"/>
          <w:szCs w:val="20"/>
        </w:rPr>
      </w:pPr>
      <w:r w:rsidRPr="0035433D">
        <w:rPr>
          <w:rFonts w:ascii="Verdana" w:hAnsi="Verdana"/>
          <w:b/>
          <w:bCs/>
          <w:color w:val="333333"/>
          <w:sz w:val="20"/>
          <w:szCs w:val="20"/>
        </w:rPr>
        <w:t>1.4.</w:t>
      </w:r>
      <w:r w:rsidRPr="0035433D">
        <w:rPr>
          <w:rFonts w:ascii="Verdana" w:hAnsi="Verdana"/>
          <w:color w:val="333333"/>
          <w:sz w:val="20"/>
          <w:szCs w:val="20"/>
        </w:rPr>
        <w:t> </w:t>
      </w:r>
      <w:r w:rsidRPr="0035433D">
        <w:rPr>
          <w:rFonts w:ascii="Verdana" w:hAnsi="Verdana"/>
          <w:b/>
          <w:color w:val="333333"/>
          <w:sz w:val="20"/>
          <w:szCs w:val="20"/>
        </w:rPr>
        <w:t>"Габаритный коридор".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Кандидат в водители:</w:t>
      </w:r>
    </w:p>
    <w:p w:rsidR="00AE7D0C" w:rsidRPr="0035433D" w:rsidRDefault="00AE7D0C" w:rsidP="00AE7D0C">
      <w:pPr>
        <w:numPr>
          <w:ilvl w:val="0"/>
          <w:numId w:val="7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осуществляет движение в габаритном коридоре (рисунок 4);</w:t>
      </w:r>
    </w:p>
    <w:p w:rsidR="00AE7D0C" w:rsidRPr="0035433D" w:rsidRDefault="00AE7D0C" w:rsidP="00AE7D0C">
      <w:pPr>
        <w:numPr>
          <w:ilvl w:val="0"/>
          <w:numId w:val="7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останавливается на расстоянии, не превышающем значение "L" от линии "СТОП" (по проекции переднего габарита);</w:t>
      </w:r>
    </w:p>
    <w:p w:rsidR="00AE7D0C" w:rsidRPr="0035433D" w:rsidRDefault="00AE7D0C" w:rsidP="00AE7D0C">
      <w:pPr>
        <w:numPr>
          <w:ilvl w:val="0"/>
          <w:numId w:val="7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включает нейтральную передачу (при выполнении упражнения на </w:t>
      </w:r>
      <w:proofErr w:type="spellStart"/>
      <w:r w:rsidRPr="0035433D">
        <w:rPr>
          <w:rFonts w:ascii="Verdana" w:hAnsi="Verdana"/>
          <w:color w:val="333333"/>
          <w:sz w:val="20"/>
          <w:szCs w:val="20"/>
        </w:rPr>
        <w:t>мототранспортном</w:t>
      </w:r>
      <w:proofErr w:type="spellEnd"/>
      <w:r w:rsidRPr="0035433D">
        <w:rPr>
          <w:rFonts w:ascii="Verdana" w:hAnsi="Verdana"/>
          <w:color w:val="333333"/>
          <w:sz w:val="20"/>
          <w:szCs w:val="20"/>
        </w:rPr>
        <w:t xml:space="preserve"> средстве с механической коробкой переключения передач) и удерживает транспортное средство в неподвижном состоянии, коснувшись ногой (ногами) поверхности площадки;</w:t>
      </w:r>
    </w:p>
    <w:p w:rsidR="00AE7D0C" w:rsidRPr="0035433D" w:rsidRDefault="00AE7D0C" w:rsidP="00AE7D0C">
      <w:pPr>
        <w:numPr>
          <w:ilvl w:val="0"/>
          <w:numId w:val="7"/>
        </w:numPr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выезжает из зоны выполнения упражнения, пересекая линию "СТОП".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35433D">
        <w:rPr>
          <w:rFonts w:ascii="Verdana" w:hAnsi="Verdana"/>
          <w:color w:val="333333"/>
          <w:sz w:val="20"/>
          <w:szCs w:val="20"/>
        </w:rPr>
        <w:t>На участке, обозначенном размером "Г", разметочные конуса (разметочные стойки) не устанавливаются.</w:t>
      </w:r>
    </w:p>
    <w:p w:rsidR="00AE7D0C" w:rsidRPr="0035433D" w:rsidRDefault="00AE7D0C" w:rsidP="00AE7D0C">
      <w:pPr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6480000" cy="1886130"/>
            <wp:effectExtent l="0" t="0" r="0" b="0"/>
            <wp:docPr id="13" name="Рисунок 14" descr="Габаритный коридор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баритный коридор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8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3D">
        <w:rPr>
          <w:rFonts w:ascii="Verdana" w:hAnsi="Verdana"/>
          <w:color w:val="333333"/>
          <w:sz w:val="20"/>
          <w:szCs w:val="20"/>
        </w:rPr>
        <w:br/>
        <w:t>Рисунок 4. Схема и размеры элемента упражнения N 1 - "Габаритный коридор"</w:t>
      </w: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Pr="00C32591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  <w:r w:rsidRPr="00C32591">
        <w:rPr>
          <w:rFonts w:ascii="Arial" w:hAnsi="Arial" w:cs="Arial"/>
          <w:b/>
          <w:bCs/>
          <w:color w:val="333333"/>
          <w:sz w:val="24"/>
          <w:szCs w:val="24"/>
        </w:rPr>
        <w:t>Упражнение N 2 "Парковка транспортного средства и выезд с парковочного места"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>Кандидат в водители после пересечения на 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мототранспортном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средстве линии начала выполнения упражнения останавливается в обозначенном месте так, чтобы 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мототранспортное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средство по проекции заднего габарита пересекло линию начала выполнения упражнения, выключает двигатель и спешивается (рисунок 5).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lastRenderedPageBreak/>
        <w:t xml:space="preserve">Далее кандидат в водители, удерживая 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мототранспортное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средство в равновесии, пешком, располагаясь от 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мототранспортного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средства с удобной для него стороны, откатывает его задним ходом и устанавливает на подножку в пределах обозначенного места парковки так, чтобы оно по проекции переднего габарита пересекло линию окончания выполнения упражнения. Затем садится на 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мототранспортное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средство, запускает двигатель и выезжает с парковочного места.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5800725" cy="4320772"/>
            <wp:effectExtent l="0" t="0" r="0" b="3810"/>
            <wp:docPr id="17" name="Рисунок 15" descr="Парковка транспортного средств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рковка транспортного средств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88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91">
        <w:rPr>
          <w:rFonts w:ascii="Verdana" w:hAnsi="Verdana"/>
          <w:color w:val="333333"/>
          <w:sz w:val="20"/>
          <w:szCs w:val="20"/>
        </w:rPr>
        <w:br/>
        <w:t>Рисунок 5. Схема и размеры упражнения N 2</w:t>
      </w: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E7D0C" w:rsidRPr="00C32591" w:rsidRDefault="00AE7D0C" w:rsidP="00AE7D0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  <w:r w:rsidRPr="00C32591">
        <w:rPr>
          <w:rFonts w:ascii="Arial" w:hAnsi="Arial" w:cs="Arial"/>
          <w:b/>
          <w:bCs/>
          <w:color w:val="333333"/>
          <w:sz w:val="24"/>
          <w:szCs w:val="24"/>
        </w:rPr>
        <w:t>Упражнение N 3 "Остановка для безопасной посадки или высадки пассажиров"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b/>
          <w:bCs/>
          <w:color w:val="333333"/>
          <w:sz w:val="20"/>
          <w:szCs w:val="20"/>
        </w:rPr>
        <w:t>15.</w:t>
      </w:r>
      <w:r w:rsidRPr="00C32591">
        <w:rPr>
          <w:rFonts w:ascii="Verdana" w:hAnsi="Verdana"/>
          <w:color w:val="333333"/>
          <w:sz w:val="20"/>
          <w:szCs w:val="20"/>
        </w:rPr>
        <w:t> Кандидат в водители: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>осуществляет движение по обозначенной полосе (рисунок 6);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 xml:space="preserve">подает сигнал поворота и совершает маневр перестроения к месту остановки так, чтобы проекция левого габарита 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мототранспортного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средства пересекла контрольную линию;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lastRenderedPageBreak/>
        <w:t>останавливается на расстоянии, не превышающем значение "L" от линии "СТОП" по проекции переднего габарита транспортного средства и не превышающем значение "L" от линии разметки по проекции правого габарита транспортного средства;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>включает нейтральную передачу (при выполнении упражнения на </w:t>
      </w:r>
      <w:proofErr w:type="spellStart"/>
      <w:r w:rsidRPr="00C32591">
        <w:rPr>
          <w:rFonts w:ascii="Verdana" w:hAnsi="Verdana"/>
          <w:color w:val="333333"/>
          <w:sz w:val="20"/>
          <w:szCs w:val="20"/>
        </w:rPr>
        <w:t>мототранспортном</w:t>
      </w:r>
      <w:proofErr w:type="spellEnd"/>
      <w:r w:rsidRPr="00C32591">
        <w:rPr>
          <w:rFonts w:ascii="Verdana" w:hAnsi="Verdana"/>
          <w:color w:val="333333"/>
          <w:sz w:val="20"/>
          <w:szCs w:val="20"/>
        </w:rPr>
        <w:t xml:space="preserve"> средстве с механической коробкой переключения передач) и удерживает транспортное средство в неподвижном состоянии, коснувшись ногой (ногами) поверхности площадки;</w:t>
      </w:r>
    </w:p>
    <w:p w:rsidR="00AE7D0C" w:rsidRPr="00C32591" w:rsidRDefault="00AE7D0C" w:rsidP="00AE7D0C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/>
        <w:rPr>
          <w:rFonts w:ascii="Verdana" w:hAnsi="Verdana"/>
          <w:color w:val="333333"/>
          <w:sz w:val="20"/>
          <w:szCs w:val="20"/>
        </w:rPr>
      </w:pPr>
      <w:r w:rsidRPr="00C32591">
        <w:rPr>
          <w:rFonts w:ascii="Verdana" w:hAnsi="Verdana"/>
          <w:color w:val="333333"/>
          <w:sz w:val="20"/>
          <w:szCs w:val="20"/>
        </w:rPr>
        <w:t>выезжает из зоны выполнения упражнения, пересекая линию "СТОП".</w:t>
      </w:r>
    </w:p>
    <w:p w:rsidR="00AE7D0C" w:rsidRPr="00C32591" w:rsidRDefault="00AE7D0C" w:rsidP="00AE7D0C">
      <w:pPr>
        <w:shd w:val="clear" w:color="auto" w:fill="FFFFFF"/>
        <w:spacing w:before="225" w:after="225"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8A0000"/>
          <w:sz w:val="20"/>
          <w:szCs w:val="20"/>
          <w:bdr w:val="none" w:sz="0" w:space="0" w:color="auto" w:frame="1"/>
        </w:rPr>
        <w:drawing>
          <wp:inline distT="0" distB="0" distL="0" distR="0">
            <wp:extent cx="6156000" cy="3121460"/>
            <wp:effectExtent l="0" t="0" r="0" b="3175"/>
            <wp:docPr id="18" name="Рисунок 16" descr="Остановка для посадки пассажиров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становка для посадки пассажиров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1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91">
        <w:rPr>
          <w:rFonts w:ascii="Verdana" w:hAnsi="Verdana"/>
          <w:color w:val="333333"/>
          <w:sz w:val="20"/>
          <w:szCs w:val="20"/>
        </w:rPr>
        <w:br/>
        <w:t>Рисунок 6. Схема и размеры упражнения N 3</w:t>
      </w:r>
    </w:p>
    <w:p w:rsidR="00AE7D0C" w:rsidRDefault="00AE7D0C" w:rsidP="00AE7D0C"/>
    <w:p w:rsidR="00AE7D0C" w:rsidRPr="00480064" w:rsidRDefault="00AE7D0C" w:rsidP="00AE7D0C">
      <w:pPr>
        <w:rPr>
          <w:rFonts w:ascii="Times New Roman" w:hAnsi="Times New Roman"/>
          <w:b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Default="00AE7D0C" w:rsidP="00AE7D0C">
      <w:pPr>
        <w:ind w:right="6" w:firstLine="709"/>
        <w:jc w:val="center"/>
        <w:rPr>
          <w:rFonts w:ascii="Times New Roman" w:hAnsi="Times New Roman"/>
          <w:b/>
          <w:szCs w:val="20"/>
        </w:rPr>
      </w:pPr>
    </w:p>
    <w:p w:rsidR="00AE7D0C" w:rsidRPr="000F2334" w:rsidRDefault="00AE7D0C" w:rsidP="00AE7D0C">
      <w:pPr>
        <w:ind w:right="6" w:firstLine="709"/>
        <w:jc w:val="center"/>
        <w:rPr>
          <w:rFonts w:ascii="Times New Roman" w:hAnsi="Times New Roman"/>
          <w:b/>
          <w:bCs/>
        </w:rPr>
      </w:pPr>
      <w:r w:rsidRPr="000F2334">
        <w:rPr>
          <w:rFonts w:ascii="Times New Roman" w:hAnsi="Times New Roman"/>
          <w:b/>
          <w:szCs w:val="20"/>
        </w:rPr>
        <w:t>Материалы для проведения итоговой аттестации</w:t>
      </w:r>
      <w:r w:rsidRPr="000F2334">
        <w:rPr>
          <w:rFonts w:ascii="Times New Roman" w:hAnsi="Times New Roman"/>
          <w:b/>
          <w:bCs/>
        </w:rPr>
        <w:t xml:space="preserve"> курса подготовки водителей транспортных средств категории «А</w:t>
      </w:r>
      <w:r>
        <w:rPr>
          <w:rFonts w:ascii="Times New Roman" w:hAnsi="Times New Roman"/>
          <w:b/>
          <w:bCs/>
        </w:rPr>
        <w:t>1</w:t>
      </w:r>
      <w:r w:rsidRPr="000F2334">
        <w:rPr>
          <w:rFonts w:ascii="Times New Roman" w:hAnsi="Times New Roman"/>
          <w:b/>
          <w:bCs/>
        </w:rPr>
        <w:t>»</w:t>
      </w:r>
    </w:p>
    <w:p w:rsidR="00AE7D0C" w:rsidRDefault="00AE7D0C" w:rsidP="00AE7D0C">
      <w:pPr>
        <w:ind w:right="-365"/>
        <w:jc w:val="center"/>
        <w:rPr>
          <w:b/>
          <w:szCs w:val="20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1</w:t>
      </w:r>
    </w:p>
    <w:p w:rsidR="00AE7D0C" w:rsidRDefault="00AE7D0C" w:rsidP="00AE7D0C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Запрещающие знаки. Назначение. Общий признак запрещения. Название, назначение и место установки каждого знака. Действия водителей в соответствии с требованиями запрещающих </w:t>
      </w:r>
      <w:r w:rsidRPr="009F3CDD">
        <w:rPr>
          <w:sz w:val="22"/>
          <w:szCs w:val="22"/>
        </w:rPr>
        <w:lastRenderedPageBreak/>
        <w:t>знаков. Исключения. Зона действия запрещающих знаков.</w:t>
      </w:r>
    </w:p>
    <w:p w:rsidR="00AE7D0C" w:rsidRPr="005A7D97" w:rsidRDefault="00AE7D0C" w:rsidP="00AE7D0C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A7D97">
        <w:rPr>
          <w:sz w:val="22"/>
          <w:szCs w:val="22"/>
        </w:rPr>
        <w:t>Общее устройство транспортных средств категории «А</w:t>
      </w:r>
      <w:r>
        <w:rPr>
          <w:sz w:val="22"/>
          <w:szCs w:val="22"/>
        </w:rPr>
        <w:t>1</w:t>
      </w:r>
      <w:r w:rsidRPr="005A7D97">
        <w:rPr>
          <w:sz w:val="22"/>
          <w:szCs w:val="22"/>
        </w:rPr>
        <w:t>».</w:t>
      </w:r>
      <w:r w:rsidRPr="009F3CDD">
        <w:rPr>
          <w:sz w:val="22"/>
          <w:szCs w:val="22"/>
        </w:rPr>
        <w:t>Общее устройство и принцип работы, внешних световых приборов и звуковых сигналов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Силы, действующие на транспортное средство в различных условиях движения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Действия водителя транспортного средства при превышении безопасной скорости на входе в поворот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2</w:t>
      </w:r>
    </w:p>
    <w:p w:rsidR="00AE7D0C" w:rsidRDefault="00AE7D0C" w:rsidP="00AE7D0C">
      <w:pPr>
        <w:pStyle w:val="a5"/>
        <w:widowControl w:val="0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Значение разметки в общей организации дорожного движения, классификация разметки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Классификация и основные технические характеристики транспортных средств категории «А</w:t>
      </w:r>
      <w:r>
        <w:rPr>
          <w:sz w:val="22"/>
          <w:szCs w:val="22"/>
        </w:rPr>
        <w:t xml:space="preserve">1». </w:t>
      </w:r>
      <w:r w:rsidRPr="009F3CDD">
        <w:rPr>
          <w:sz w:val="22"/>
          <w:szCs w:val="22"/>
        </w:rPr>
        <w:t>Меры безопасности при выполнении работ по ежедневному техническому обслуживанию мотоцикла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Активная и пассивная безопасность транспортного средства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Действия водителя при блокировке колес в процессе экстренного торможения. Объезд препятствия как средство предотвращения наезда, когда затормозить уже невозможно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ind w:left="567"/>
        <w:jc w:val="left"/>
        <w:rPr>
          <w:b/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3</w:t>
      </w:r>
    </w:p>
    <w:p w:rsidR="00AE7D0C" w:rsidRDefault="00AE7D0C" w:rsidP="00AE7D0C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Обязанности водителя перед выездом и в пути. Порядок предоставления транспортных средств должностным лицам. Обязанности водителей-инвалидов. Обстоятельства, исключающие возможность управления и передачи управления транспортным средством другому лицу.</w:t>
      </w:r>
    </w:p>
    <w:p w:rsidR="00AE7D0C" w:rsidRDefault="00AE7D0C" w:rsidP="00AE7D0C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Общее устройство и принцип работы двухтактного двигателя внутреннего сгорания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Аккумуляторные батареи, их назначение, общее устройство и маркировка; правила эксплуатации аккумуляторных батарей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Регулировка органов управления и зеркал заднего вида. Подготовка транспортного средства к </w:t>
      </w:r>
      <w:proofErr w:type="spellStart"/>
      <w:r w:rsidRPr="009F3CDD">
        <w:rPr>
          <w:sz w:val="22"/>
          <w:szCs w:val="22"/>
        </w:rPr>
        <w:t>выезду</w:t>
      </w:r>
      <w:r>
        <w:rPr>
          <w:sz w:val="22"/>
          <w:szCs w:val="22"/>
        </w:rPr>
        <w:t>.</w:t>
      </w:r>
      <w:r w:rsidRPr="009F3CDD">
        <w:rPr>
          <w:sz w:val="22"/>
          <w:szCs w:val="22"/>
        </w:rPr>
        <w:t>Регулирование</w:t>
      </w:r>
      <w:proofErr w:type="spellEnd"/>
      <w:r w:rsidRPr="009F3CDD">
        <w:rPr>
          <w:sz w:val="22"/>
          <w:szCs w:val="22"/>
        </w:rPr>
        <w:t xml:space="preserve"> скорости в процессе разгона, предотвращающее буксование ведущего колеса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4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Понятия и виды автотранспортных преступлений. Характеристика автотранспортных преступлений. Состав преступления. Обстоятельства, смягчающие и отягчающие ответственность. Виды наказаний.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Неисправности двигателя, при наличии которых запрещается эксплуатация транспортного средства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Неисправности электрооборудования, при наличии которых запрещается эксплуатация транспортного средства 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Действия органами управления скоростью и тормозами при буксовании и блокировке колес 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</w:p>
    <w:p w:rsidR="00AE7D0C" w:rsidRDefault="00AE7D0C" w:rsidP="00AE7D0C">
      <w:pPr>
        <w:ind w:firstLine="567"/>
        <w:jc w:val="center"/>
        <w:rPr>
          <w:b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5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Начало движения, изменение направления движения. Обязанности водителей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водителя при наличии полосы разгона (торможения). Места, где запрещен разворот.</w:t>
      </w:r>
      <w:r>
        <w:rPr>
          <w:sz w:val="22"/>
          <w:szCs w:val="22"/>
        </w:rPr>
        <w:t xml:space="preserve"> Порядок движения задним ходом.</w:t>
      </w:r>
    </w:p>
    <w:p w:rsidR="00AE7D0C" w:rsidRPr="003E1B08" w:rsidRDefault="00AE7D0C" w:rsidP="00AE7D0C">
      <w:pPr>
        <w:pStyle w:val="a5"/>
        <w:widowControl w:val="0"/>
        <w:jc w:val="both"/>
        <w:rPr>
          <w:b/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Назначение и состав трансмиссии транспортных средств категории «А</w:t>
      </w:r>
      <w:r>
        <w:rPr>
          <w:sz w:val="22"/>
          <w:szCs w:val="22"/>
        </w:rPr>
        <w:t xml:space="preserve">1». </w:t>
      </w:r>
      <w:r w:rsidRPr="009F3CDD">
        <w:rPr>
          <w:sz w:val="22"/>
          <w:szCs w:val="22"/>
        </w:rPr>
        <w:t>Назначение и общее устройство рамы транспортного средства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 Выбор оптимальной передачи при различных скоростях движения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Управление транспортным средством при движении в условиях недостаточной видимости (ночь, туман, дождь). Особенности управления транспортным средством категории "A" при движении по дороге с низким коэффициентом сцепления дорожного покрытия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ind w:left="567"/>
        <w:jc w:val="left"/>
        <w:rPr>
          <w:b/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6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lastRenderedPageBreak/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Знаки приоритета. Назначение. Название и место установки каждого знака. Действия водителей в соответствии с требованиями знаков приоритета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Бесступенчатые коробки передач; назначение, устройство и принцип работы пускового механизма с механическим приводом (кик-стартера).Назначение, общее устройство и принцип работы стартера; признаки неисправности стартера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Правила пользования сцеплением, обеспечивающие его длительную и надежную работу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Особенности управления мотоциклом с автоматизированной и бесступенчатой коробкой передач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ind w:left="567"/>
        <w:jc w:val="left"/>
        <w:rPr>
          <w:b/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7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Общие правила проезда перекрестков. Случаи, когда водители трамваев имеют преимущества.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Назначение, разновидности и принцип работы </w:t>
      </w:r>
      <w:proofErr w:type="spellStart"/>
      <w:r w:rsidRPr="009F3CDD">
        <w:rPr>
          <w:sz w:val="22"/>
          <w:szCs w:val="22"/>
        </w:rPr>
        <w:t>сцепления.Устройство</w:t>
      </w:r>
      <w:proofErr w:type="spellEnd"/>
      <w:r w:rsidRPr="009F3CDD">
        <w:rPr>
          <w:sz w:val="22"/>
          <w:szCs w:val="22"/>
        </w:rPr>
        <w:t xml:space="preserve"> механического привода выключения сцепления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Действия водителя при движении в транспортном потоке. Выбор скорости и расположения транспортного средства на проезжей части в различных условиях движения, в том числе при интенсивном движении.</w:t>
      </w: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8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Передняя и задняя подвески, их назначение, основные виды; устройство и принцип работы передней </w:t>
      </w:r>
      <w:proofErr w:type="spellStart"/>
      <w:r w:rsidRPr="009F3CDD">
        <w:rPr>
          <w:sz w:val="22"/>
          <w:szCs w:val="22"/>
        </w:rPr>
        <w:t>вилки.Неисправности</w:t>
      </w:r>
      <w:proofErr w:type="spellEnd"/>
      <w:r w:rsidRPr="009F3CDD">
        <w:rPr>
          <w:sz w:val="22"/>
          <w:szCs w:val="22"/>
        </w:rPr>
        <w:t xml:space="preserve"> ходовой части, при наличии которых запрещается эксплуатация транспортного средства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Маневрирование в ограниченном пространстве. Особенности траектории движения транспортного средства при </w:t>
      </w:r>
      <w:proofErr w:type="spellStart"/>
      <w:r w:rsidRPr="009F3CDD">
        <w:rPr>
          <w:sz w:val="22"/>
          <w:szCs w:val="22"/>
        </w:rPr>
        <w:t>маневрировании.Алгоритм</w:t>
      </w:r>
      <w:proofErr w:type="spellEnd"/>
      <w:r w:rsidRPr="009F3CDD">
        <w:rPr>
          <w:sz w:val="22"/>
          <w:szCs w:val="22"/>
        </w:rPr>
        <w:t xml:space="preserve"> действий водителя при выполнении перестроений и объезде препятствий. Пользование зеркалами заднего вида</w:t>
      </w:r>
      <w:r>
        <w:rPr>
          <w:sz w:val="22"/>
          <w:szCs w:val="22"/>
        </w:rPr>
        <w:t>.</w:t>
      </w:r>
    </w:p>
    <w:p w:rsidR="00AE7D0C" w:rsidRDefault="00AE7D0C" w:rsidP="00AE7D0C">
      <w:pPr>
        <w:pStyle w:val="a5"/>
        <w:widowControl w:val="0"/>
        <w:ind w:left="567"/>
        <w:jc w:val="left"/>
        <w:rPr>
          <w:sz w:val="22"/>
          <w:szCs w:val="22"/>
        </w:rPr>
      </w:pP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9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Расположение транспортных средств на проезжей части. Требования к расположению транспортных средств на проезжей части в зависимости от количества полос для движения, видов транспортных средств, скорости движения.</w:t>
      </w:r>
    </w:p>
    <w:p w:rsidR="00AE7D0C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Виды мотоциклетных колес. Конструкции и маркировка мотоциклетных шин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Выбор траектории движения при выполнении поворотов и разворота на </w:t>
      </w:r>
      <w:proofErr w:type="spellStart"/>
      <w:r w:rsidRPr="009F3CDD">
        <w:rPr>
          <w:sz w:val="22"/>
          <w:szCs w:val="22"/>
        </w:rPr>
        <w:t>перекрестках.Способы</w:t>
      </w:r>
      <w:proofErr w:type="spellEnd"/>
      <w:r w:rsidRPr="009F3CDD">
        <w:rPr>
          <w:sz w:val="22"/>
          <w:szCs w:val="22"/>
        </w:rPr>
        <w:t xml:space="preserve"> выполнения разворота вне перекрестков</w:t>
      </w:r>
      <w:r>
        <w:rPr>
          <w:sz w:val="22"/>
          <w:szCs w:val="22"/>
        </w:rPr>
        <w:t>.</w:t>
      </w:r>
    </w:p>
    <w:p w:rsidR="00AE7D0C" w:rsidRPr="009F3CDD" w:rsidRDefault="00AE7D0C" w:rsidP="00AE7D0C">
      <w:pPr>
        <w:ind w:firstLine="567"/>
        <w:jc w:val="center"/>
        <w:rPr>
          <w:b/>
        </w:rPr>
      </w:pPr>
      <w:r w:rsidRPr="009F3CDD">
        <w:rPr>
          <w:b/>
        </w:rPr>
        <w:t>Билет 10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Вертикальная разметка. Назначение. Цвет и условия применения каждого вида вертикальной разметки.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Приемы управления транспортным средством при прохождении поворотов различного </w:t>
      </w:r>
      <w:proofErr w:type="spellStart"/>
      <w:r w:rsidRPr="009F3CDD">
        <w:rPr>
          <w:sz w:val="22"/>
          <w:szCs w:val="22"/>
        </w:rPr>
        <w:t>радиуса</w:t>
      </w:r>
      <w:r>
        <w:rPr>
          <w:sz w:val="22"/>
          <w:szCs w:val="22"/>
        </w:rPr>
        <w:t>.</w:t>
      </w:r>
      <w:r w:rsidRPr="009F3CDD">
        <w:rPr>
          <w:sz w:val="22"/>
          <w:szCs w:val="22"/>
        </w:rPr>
        <w:t>Выбор</w:t>
      </w:r>
      <w:proofErr w:type="spellEnd"/>
      <w:r w:rsidRPr="009F3CDD">
        <w:rPr>
          <w:sz w:val="22"/>
          <w:szCs w:val="22"/>
        </w:rPr>
        <w:t xml:space="preserve">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средства.</w:t>
      </w:r>
    </w:p>
    <w:p w:rsidR="00AE7D0C" w:rsidRPr="009F3CDD" w:rsidRDefault="00AE7D0C" w:rsidP="00AE7D0C">
      <w:pPr>
        <w:pStyle w:val="a5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Назначение, общее устройство и принцип работы тормозных </w:t>
      </w:r>
      <w:proofErr w:type="spellStart"/>
      <w:r w:rsidRPr="009F3CDD">
        <w:rPr>
          <w:sz w:val="22"/>
          <w:szCs w:val="22"/>
        </w:rPr>
        <w:t>систем.Неисправности</w:t>
      </w:r>
      <w:proofErr w:type="spellEnd"/>
      <w:r w:rsidRPr="009F3CDD">
        <w:rPr>
          <w:sz w:val="22"/>
          <w:szCs w:val="22"/>
        </w:rPr>
        <w:t xml:space="preserve"> тормозных систем, при наличии которых запрещается эксплуатация транспортного средства</w:t>
      </w:r>
    </w:p>
    <w:p w:rsidR="00AE7D0C" w:rsidRPr="005A7D97" w:rsidRDefault="00AE7D0C" w:rsidP="00AE7D0C">
      <w:pPr>
        <w:pStyle w:val="a5"/>
        <w:widowControl w:val="0"/>
        <w:ind w:left="567"/>
        <w:jc w:val="left"/>
        <w:rPr>
          <w:b/>
          <w:sz w:val="22"/>
          <w:szCs w:val="22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AE7D0C" w:rsidRDefault="00AE7D0C" w:rsidP="00AE7D0C">
      <w:pPr>
        <w:ind w:right="-365"/>
        <w:jc w:val="both"/>
        <w:rPr>
          <w:sz w:val="20"/>
          <w:szCs w:val="20"/>
        </w:rPr>
      </w:pPr>
    </w:p>
    <w:p w:rsidR="004F1491" w:rsidRDefault="004F1491"/>
    <w:sectPr w:rsidR="004F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2CA"/>
    <w:multiLevelType w:val="hybridMultilevel"/>
    <w:tmpl w:val="4860F2D0"/>
    <w:lvl w:ilvl="0" w:tplc="DC74FE5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E2D68"/>
    <w:multiLevelType w:val="hybridMultilevel"/>
    <w:tmpl w:val="A4B42A48"/>
    <w:lvl w:ilvl="0" w:tplc="7B2A8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8B6"/>
    <w:multiLevelType w:val="hybridMultilevel"/>
    <w:tmpl w:val="A0E63304"/>
    <w:lvl w:ilvl="0" w:tplc="9496C0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70BE"/>
    <w:multiLevelType w:val="multilevel"/>
    <w:tmpl w:val="DA7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F0EEA"/>
    <w:multiLevelType w:val="multilevel"/>
    <w:tmpl w:val="C0E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732AD"/>
    <w:multiLevelType w:val="multilevel"/>
    <w:tmpl w:val="577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0D3D"/>
    <w:multiLevelType w:val="multilevel"/>
    <w:tmpl w:val="FB7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C0B5A"/>
    <w:multiLevelType w:val="multilevel"/>
    <w:tmpl w:val="4E82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7D0C"/>
    <w:rsid w:val="004F1491"/>
    <w:rsid w:val="00A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7D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AE7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D0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AE7D0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7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AE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E7D0C"/>
    <w:rPr>
      <w:b/>
      <w:bCs/>
    </w:rPr>
  </w:style>
  <w:style w:type="paragraph" w:styleId="a5">
    <w:name w:val="Body Text"/>
    <w:basedOn w:val="a"/>
    <w:link w:val="a6"/>
    <w:semiHidden/>
    <w:rsid w:val="00AE7D0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AE7D0C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img/lib/doc76/img8-04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pddmaster.ru/img/lib/doc76/img8-07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pddmaster.ru/img/lib/doc76/img8-05-2.pn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pddmaster.ru/img/lib/doc76/img8-06.jpg" TargetMode="External"/><Relationship Id="rId20" Type="http://schemas.openxmlformats.org/officeDocument/2006/relationships/hyperlink" Target="https://pddmaster.ru/img/lib/doc76/img8-08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dmaster.ru/img/lib/doc76/img8-0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pddmaster.ru/img/lib/doc76/img8-05-1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ddmaster.ru/img/lib/doc76/img8-05-3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7213</Words>
  <Characters>41118</Characters>
  <Application>Microsoft Office Word</Application>
  <DocSecurity>0</DocSecurity>
  <Lines>342</Lines>
  <Paragraphs>96</Paragraphs>
  <ScaleCrop>false</ScaleCrop>
  <Company>Reanimator Extreme Edition</Company>
  <LinksUpToDate>false</LinksUpToDate>
  <CharactersWithSpaces>48235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2019-04-16T14:21:00Z</dcterms:created>
  <dcterms:modified xsi:type="dcterms:W3CDTF">2019-04-16T14:23:00Z</dcterms:modified>
</cp:coreProperties>
</file>