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B7" w:rsidRDefault="00EC45B7" w:rsidP="00EC45B7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Утверждаю</w:t>
      </w:r>
    </w:p>
    <w:p w:rsidR="00EC45B7" w:rsidRDefault="00EC45B7" w:rsidP="00EC45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НОУ «Автошкола Авто-Центр»</w:t>
      </w:r>
    </w:p>
    <w:p w:rsidR="00EC45B7" w:rsidRDefault="00EC45B7" w:rsidP="00EC45B7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______________Кузнецов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EC45B7" w:rsidRDefault="00EC45B7" w:rsidP="00EC45B7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«_____»______________2014г.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5B7" w:rsidRDefault="00EC45B7" w:rsidP="00123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5B7" w:rsidRDefault="00EC45B7" w:rsidP="00123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5B7" w:rsidRDefault="00EC45B7" w:rsidP="00123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3587" w:rsidRPr="00EC45B7" w:rsidRDefault="00123587" w:rsidP="00123587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EC45B7">
        <w:rPr>
          <w:rFonts w:ascii="Times New Roman" w:hAnsi="Times New Roman" w:cs="Times New Roman"/>
          <w:sz w:val="36"/>
          <w:szCs w:val="36"/>
        </w:rPr>
        <w:t>Проверка теоретических знаний при проведении квалификационного экзамена проводится по предметам:</w:t>
      </w:r>
    </w:p>
    <w:p w:rsidR="00123587" w:rsidRPr="00AF2F73" w:rsidRDefault="00123587" w:rsidP="00123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"Основы законодательства в сфере дорожного движения";</w:t>
      </w:r>
    </w:p>
    <w:p w:rsidR="00123587" w:rsidRPr="00AF2F73" w:rsidRDefault="00123587" w:rsidP="00123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"Устройство и техническое обслуживание транспортных средств категории "B" как объектов управления";</w:t>
      </w:r>
    </w:p>
    <w:p w:rsidR="00123587" w:rsidRPr="00AF2F73" w:rsidRDefault="00123587" w:rsidP="00123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"Основы управления транспортными средствами категории "B";</w:t>
      </w:r>
    </w:p>
    <w:p w:rsidR="00123587" w:rsidRPr="00AF2F73" w:rsidRDefault="00123587" w:rsidP="00123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"Организация и выполнение грузовых перевозок автомобильным транспортом";</w:t>
      </w:r>
    </w:p>
    <w:p w:rsidR="00123587" w:rsidRPr="00AF2F73" w:rsidRDefault="00123587" w:rsidP="00123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"Организация и выполнение пассажирских перевозок автомобильным транспортом".</w:t>
      </w:r>
    </w:p>
    <w:p w:rsidR="00EC45B7" w:rsidRDefault="00EC45B7" w:rsidP="00EC45B7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C4521B" w:rsidRDefault="00C4521B" w:rsidP="00C4521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Квалификационный экзамен</w:t>
      </w:r>
      <w:r w:rsidR="00EC45B7">
        <w:rPr>
          <w:rFonts w:ascii="Times New Roman" w:hAnsi="Times New Roman" w:cs="Times New Roman"/>
          <w:b/>
          <w:sz w:val="24"/>
          <w:szCs w:val="24"/>
        </w:rPr>
        <w:t xml:space="preserve"> проводится в виде устного </w:t>
      </w:r>
      <w:r>
        <w:rPr>
          <w:rFonts w:ascii="Times New Roman" w:hAnsi="Times New Roman" w:cs="Times New Roman"/>
          <w:b/>
          <w:sz w:val="24"/>
          <w:szCs w:val="24"/>
        </w:rPr>
        <w:t>опроса по билетам</w:t>
      </w:r>
      <w:r w:rsidR="00EC45B7">
        <w:rPr>
          <w:rFonts w:ascii="Times New Roman" w:hAnsi="Times New Roman" w:cs="Times New Roman"/>
          <w:b/>
          <w:sz w:val="24"/>
          <w:szCs w:val="24"/>
        </w:rPr>
        <w:t xml:space="preserve"> состоящего из 4 вопросов и в форме тестирования с использованием компьютера с соответствующим программным обеспечением</w:t>
      </w:r>
      <w:r>
        <w:rPr>
          <w:rFonts w:ascii="Times New Roman" w:hAnsi="Times New Roman" w:cs="Times New Roman"/>
          <w:b/>
          <w:sz w:val="24"/>
          <w:szCs w:val="24"/>
        </w:rPr>
        <w:t>, по предмету "Вождение ТС категории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" проводится в виде практического экзамена состоящего из 2 двух частей на автодроме и в условиях реального движения.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5B7" w:rsidRP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32"/>
          <w:szCs w:val="32"/>
        </w:rPr>
      </w:pPr>
      <w:r w:rsidRPr="00EC45B7">
        <w:rPr>
          <w:rFonts w:ascii="Times New Roman" w:hAnsi="Times New Roman" w:cs="Times New Roman"/>
          <w:b/>
          <w:sz w:val="32"/>
          <w:szCs w:val="32"/>
        </w:rPr>
        <w:t>"Основы законодательства в сфере дорожного движения".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118"/>
      <w:bookmarkEnd w:id="0"/>
      <w:r>
        <w:rPr>
          <w:rFonts w:ascii="Times New Roman" w:hAnsi="Times New Roman" w:cs="Times New Roman"/>
          <w:b/>
          <w:sz w:val="24"/>
          <w:szCs w:val="24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5B7" w:rsidRDefault="00EC45B7" w:rsidP="00EC45B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и обязанности граждан, общественных и иных организаций в области охраны окружающей среды </w:t>
      </w:r>
    </w:p>
    <w:p w:rsidR="00EC45B7" w:rsidRDefault="00EC45B7" w:rsidP="00EC45B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нарушение законодательства в области охраны окружающей среды.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Законодательство, устанавливающее ответственность за нарушения в сфере дорожного движения: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задачи и принципы Уголовного кодекса Российской Федерации;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понятие преступления и виды преступлений;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понятие и цели наказания, виды наказаний;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экологические преступления;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5.ответственность за преступления против безопасности движения и эксплуатации транспорта;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задачи и принципы законодательства об административных правонарушениях;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административное правонарушение и административная ответственность;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административное наказание;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назначение административного наказания;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административные правонарушения в области охраны окружающей среды и природопользования;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административные правонарушения в области дорожного движения;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12.административные правонарушения против порядка управления;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13.исполнение постановлений по делам об административных правонарушениях;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размеры штрафов за административные правонарушения;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15.гражданское законодательство; возникновение гражданских прав и обязанностей,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осуществление и защита гражданских прав;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17.объекты гражданских прав; право собственности и другие вещные права; аренда транспортных средств;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18.страхование;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причинителя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вреда;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20.общие положения; условия и порядок осуществления обязательного страхования; компенсационные выплаты.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" w:name="Par1207"/>
      <w:bookmarkEnd w:id="1"/>
    </w:p>
    <w:p w:rsidR="00EC45B7" w:rsidRPr="00EC45B7" w:rsidRDefault="00EC45B7" w:rsidP="00EC45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EC45B7">
        <w:rPr>
          <w:rFonts w:ascii="Times New Roman" w:hAnsi="Times New Roman" w:cs="Times New Roman"/>
          <w:b/>
          <w:sz w:val="32"/>
          <w:szCs w:val="32"/>
        </w:rPr>
        <w:t>"Устройство и техническое обслуживание транспортных средств категории "B" как объектов управления"</w:t>
      </w:r>
    </w:p>
    <w:p w:rsidR="00EC45B7" w:rsidRDefault="00EC45B7" w:rsidP="00EC45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45B7" w:rsidRDefault="00EC45B7" w:rsidP="00EC45B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2" w:name="Par1436"/>
      <w:bookmarkEnd w:id="2"/>
      <w:r>
        <w:rPr>
          <w:rFonts w:ascii="Times New Roman" w:hAnsi="Times New Roman" w:cs="Times New Roman"/>
          <w:b/>
          <w:sz w:val="24"/>
          <w:szCs w:val="24"/>
        </w:rPr>
        <w:t>Устройство транспортных средств.</w:t>
      </w:r>
    </w:p>
    <w:p w:rsidR="00EC45B7" w:rsidRDefault="00EC45B7" w:rsidP="00EC45B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устройство транспортных средств категории "B":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1.назначение и общее устройство транспортных средств категории "B";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2.назначение, расположение и взаимодействие основных агрегатов, узлов, механизмов и систем;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3.краткие технические характеристики транспортных средств категории "B";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4.классификация транспортных средств по типу двигателя, общей компоновке и типу кузова.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Кузов автомобиля, рабочее место водителя, системы пассивной безопасности:</w:t>
      </w:r>
      <w:r>
        <w:rPr>
          <w:rFonts w:ascii="Times New Roman" w:hAnsi="Times New Roman" w:cs="Times New Roman"/>
          <w:sz w:val="24"/>
          <w:szCs w:val="24"/>
        </w:rPr>
        <w:t xml:space="preserve"> 1.общее устройство кузова;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2.основные типы кузовов;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3.компоненты кузова;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4.шумоизоляция; остекление; люки; противосолнечные козырьки; замки дверей; стеклоподъемники;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5.сцепное устройство;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6.системы обеспечения комфортных условий для водителя и пассажиров;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7.системы очистки и обогрева стекол; очистители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омыватели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фар головного света; системы регулировки и обогрева зеркал заднего вида; низкозамерзающие жидкости; применяемые в системе стеклоомывателей;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9.порядок работы с бортовым компьютером и навигационной системой;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 безопасности;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11.конструктивные элементы кузова, снижающие тяжесть последствий дорожно-транспортных происшествий;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12.защита пешеходов; электронное управление системами пассивной безопасности;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Общее устройство и работа двигателя: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1.разновидности двигателей, применяемых в автомобилестроении;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2.двигатели внутреннего сгорания; электродвигатели;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3.комбинированные двигательные установки; назначение, устройство и принцип работы двигателя внутреннего сгорания;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4.назначение, устройство, принцип работы и основные неисправности кривошипно-шатунного механизма;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5.назначение, устройство, принцип работы и основные неисправности механизма газораспределения;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виды охлаждающих жидкостей, их состав и эксплуатационные свойства; ограничения по смешиванию различных типов охлаждающих жидкостей;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8.назначение и принцип работы предпускового подогревателя;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9.назначение, устройство, принцип работы и основные неисправности системы смазки двигателя;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10.контроль давления масла; классификация, основные свойства и правила применения моторных масел;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11.ограничения по смешиванию различных типов масел;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13.виды и сорта автомобильного топлива; зимние и летние сорта дизельного топлива;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14.электронная система управления двигателем;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15.неисправности двигателя, при наличии которых запрещается эксплуатация транспортного средства.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устройство трансмиссии: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трансмиссии транспортных средств категории "B" с различными приводами;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назначение сцепления; общее устройство и принцип работы сцепления;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3.общее устройство и принцип работы гидравлического и механического приводов сцепления;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4.основные неисправности сцепления, их признаки и причины;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5.правила эксплуатации сцепления, обеспечивающие его длительную и надежную работу;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6.назначение, общее устройство и принцип работы коробки переключения передач;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7.понятие о передаточном числе и крутящем моменте;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8.схемы управления механическими коробками переключения передач;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9.основные неисправности механической коробки переключения передач, их признаки и причины;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11.признаки неисправностей автоматической и автоматизированной (роботизированной) коробки переключения передач;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12.особенности эксплуатации автомобилей с автоматической и автоматизированной (роботизированной) коробками передач; </w:t>
      </w:r>
      <w:proofErr w:type="gramEnd"/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13.назначение и общее устройство раздаточной коробки;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14.назначение, устройство и работа коробки отбора мощности;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15.устройство механизмов включения раздаточной коробки и коробки отбора мощности;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16.назначение, устройство и работа главной передачи, дифференциала, карданной передачи и приводов управляемых колес;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17.маркировка и правила применения трансмиссионных масел и пластичных смазок.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Назначение и состав ходовой части: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1.назначение и общее устройство ходовой части автомобиля;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2.основные элементы рамы;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3.тягово-сцепное устройство;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4.лебедка;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5.назначение, общее устройство и принцип работы передней и задней подвесок;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назначение и работа амортизаторов;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7.неисправности подвесок, влияющие на безопасность движения автомобиля;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9.условия эксплуатации, обеспечивающие надежность автомобильных шин; виды и маркировка дисков колес;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10.крепление колес; влияние углов установки колес на безопасность движения автомобиля и интенсивность износа автомобильных шин;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11.неисправности ходовой части, при наличии которых запрещается эксплуатация транспортного средства.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устройство и принцип работы тормозных систем: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5B7" w:rsidRDefault="00EC45B7" w:rsidP="00EC45B7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1.рабочая и стояночная тормозные системы, их назначение, общее устройство и принцип работы; </w:t>
      </w:r>
    </w:p>
    <w:p w:rsidR="00EC45B7" w:rsidRDefault="00EC45B7" w:rsidP="00EC45B7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2.назначение и общее устройство запасной тормозной системы; электромеханический стояночный тормоз; </w:t>
      </w:r>
    </w:p>
    <w:p w:rsidR="00EC45B7" w:rsidRDefault="00EC45B7" w:rsidP="00EC45B7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3.общее устройство тормозной системы с гидравлическим приводом; </w:t>
      </w:r>
    </w:p>
    <w:p w:rsidR="00EC45B7" w:rsidRDefault="00EC45B7" w:rsidP="00EC45B7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4.работа вакуумного усилителя и тормозных механизмов; </w:t>
      </w:r>
    </w:p>
    <w:p w:rsidR="00EC45B7" w:rsidRDefault="00EC45B7" w:rsidP="00EC45B7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5.тормозные жидкости, их виды, состав и правила применения; ограничения по смешиванию различных типов тормозных жидкостей; </w:t>
      </w:r>
    </w:p>
    <w:p w:rsidR="00EC45B7" w:rsidRDefault="00EC45B7" w:rsidP="00EC45B7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6.неисправности тормозных систем, при наличии которых запрещается эксплуатация транспортного средства.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устройство и принцип работы системы рулевого управления: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1.назначение систем рулевого управления, их разновидности и принципиальные схемы; требования, предъявляемые к рулевому управлению;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2.общее устройство рулевых механизмов и их разновидностей;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4.общее устройство и принцип работы системы рулевого управления с электрическим усилителем; система управления электрическим усилителем руля; 5.устройство, работа и основные неисправности шарниров рулевых тяг;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6.неисправности систем рулевого управления, при наличии которых запрещается эксплуатация транспортного средства.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Электронные системы помощи водителю: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5B7" w:rsidRDefault="00EC45B7" w:rsidP="00EC45B7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системы, улучшающие курсовую устойчивость и управляемость автомобиля; </w:t>
      </w:r>
    </w:p>
    <w:p w:rsidR="00EC45B7" w:rsidRDefault="00EC45B7" w:rsidP="00EC45B7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система курсовой устойчивости и ее компоненты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антиблокировочная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система тормозов (далее - АБС), </w:t>
      </w:r>
      <w:proofErr w:type="gramEnd"/>
    </w:p>
    <w:p w:rsidR="00EC45B7" w:rsidRDefault="00EC45B7" w:rsidP="00EC45B7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антипробуксовочная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система, система распределения тормозных усилий, система электронной блокировки дифференциала); </w:t>
      </w:r>
      <w:proofErr w:type="gramEnd"/>
    </w:p>
    <w:p w:rsidR="00EC45B7" w:rsidRDefault="00EC45B7" w:rsidP="00EC45B7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функции системы курсовой устойчивости; </w:t>
      </w:r>
    </w:p>
    <w:p w:rsidR="00EC45B7" w:rsidRDefault="00EC45B7" w:rsidP="00EC45B7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системы - ассистенты водителя (ассистент движения на спуске, ассистент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трогания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подъеме, динамический ассистент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трогания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</w:t>
      </w:r>
      <w:r>
        <w:rPr>
          <w:rFonts w:ascii="Times New Roman" w:hAnsi="Times New Roman" w:cs="Times New Roman"/>
          <w:sz w:val="24"/>
          <w:szCs w:val="24"/>
        </w:rPr>
        <w:lastRenderedPageBreak/>
        <w:t>полосе, ассистент смены полосы движения, системы автоматической парковки).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и потребители электрической энергии: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5B7" w:rsidRDefault="00EC45B7" w:rsidP="00EC45B7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аккумуляторные батареи, их назначение, общее устройство и маркировка; правила эксплуатации аккумуляторных батарей; </w:t>
      </w:r>
    </w:p>
    <w:p w:rsidR="00EC45B7" w:rsidRDefault="00EC45B7" w:rsidP="00EC45B7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</w:t>
      </w:r>
    </w:p>
    <w:p w:rsidR="00EC45B7" w:rsidRDefault="00EC45B7" w:rsidP="00EC45B7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назначение, общее устройство и принцип работы стартера; признаки неисправности стартера; </w:t>
      </w:r>
    </w:p>
    <w:p w:rsidR="00EC45B7" w:rsidRDefault="00EC45B7" w:rsidP="00EC45B7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системы зажигания; разновидности систем зажигания, их электрические схемы; </w:t>
      </w:r>
    </w:p>
    <w:p w:rsidR="00EC45B7" w:rsidRDefault="00EC45B7" w:rsidP="00EC45B7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устройство и принцип работы приборов бесконтактной и микропроцессорной систем зажигания; </w:t>
      </w:r>
    </w:p>
    <w:p w:rsidR="00EC45B7" w:rsidRDefault="00EC45B7" w:rsidP="00EC45B7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электронные системы управления микропроцессорной системой зажигания; </w:t>
      </w:r>
    </w:p>
    <w:p w:rsidR="00EC45B7" w:rsidRDefault="00EC45B7" w:rsidP="00EC45B7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устройство и принцип работы внешних световых приборов и звуковых сигналов; </w:t>
      </w:r>
    </w:p>
    <w:p w:rsidR="00EC45B7" w:rsidRDefault="00EC45B7" w:rsidP="00EC45B7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корректор направления света фар; система активного головного света; ассистент дальнего света; </w:t>
      </w:r>
    </w:p>
    <w:p w:rsidR="00EC45B7" w:rsidRDefault="00EC45B7" w:rsidP="00EC45B7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неисправности электрооборудования, при наличии которых запрещается эксплуатация транспортного средства.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Общее устройство прицепов и тягово-сцепных устройств: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прицепов; </w:t>
      </w:r>
    </w:p>
    <w:p w:rsidR="00EC45B7" w:rsidRDefault="00EC45B7" w:rsidP="00EC45B7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технические характеристики прицепов категории О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45B7" w:rsidRDefault="00EC45B7" w:rsidP="00EC45B7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устройство прицепа; </w:t>
      </w:r>
    </w:p>
    <w:p w:rsidR="00EC45B7" w:rsidRDefault="00EC45B7" w:rsidP="00EC45B7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электрооборудование прицепа; </w:t>
      </w:r>
    </w:p>
    <w:p w:rsidR="00EC45B7" w:rsidRDefault="00EC45B7" w:rsidP="00EC45B7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и устройство узла сцепки; </w:t>
      </w:r>
    </w:p>
    <w:p w:rsidR="00EC45B7" w:rsidRDefault="00EC45B7" w:rsidP="00EC45B7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фиксации страховочных тросов (цепей); </w:t>
      </w:r>
    </w:p>
    <w:p w:rsidR="00EC45B7" w:rsidRDefault="00EC45B7" w:rsidP="00EC45B7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назначение, устройство и разновидности тягово-сцепных устройств тягачей; </w:t>
      </w:r>
    </w:p>
    <w:p w:rsidR="00EC45B7" w:rsidRDefault="00EC45B7" w:rsidP="00EC45B7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неисправности, при наличии которых запрещается эксплуатация прицепа.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3" w:name="Par1448"/>
      <w:bookmarkEnd w:id="3"/>
      <w:r>
        <w:rPr>
          <w:rFonts w:ascii="Times New Roman" w:hAnsi="Times New Roman" w:cs="Times New Roman"/>
          <w:b/>
          <w:sz w:val="24"/>
          <w:szCs w:val="24"/>
        </w:rPr>
        <w:t>Техническое обслуживание.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технического обслуживания: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5B7" w:rsidRDefault="00EC45B7" w:rsidP="00EC45B7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сущность и общая характеристика системы технического обслуживания и ремонта транспортных средств; </w:t>
      </w:r>
    </w:p>
    <w:p w:rsidR="00EC45B7" w:rsidRDefault="00EC45B7" w:rsidP="00EC45B7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и периодичность технического обслуживания автомобилей и прицепов;</w:t>
      </w:r>
    </w:p>
    <w:p w:rsidR="00EC45B7" w:rsidRDefault="00EC45B7" w:rsidP="00EC45B7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организации, осуществляющие техническое обслуживание транспортных средств; </w:t>
      </w:r>
    </w:p>
    <w:p w:rsidR="00EC45B7" w:rsidRDefault="00EC45B7" w:rsidP="00EC45B7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и содержание сервисной книжки; </w:t>
      </w:r>
    </w:p>
    <w:p w:rsidR="00EC45B7" w:rsidRDefault="00EC45B7" w:rsidP="00EC45B7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контрольный осмотр и ежедневное техническое обслуживание автомобиля и прицепа; </w:t>
      </w:r>
    </w:p>
    <w:p w:rsidR="00EC45B7" w:rsidRDefault="00EC45B7" w:rsidP="00EC45B7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технический осмотр транспортных средств, его назначение, периодичность и порядок проведения; </w:t>
      </w:r>
    </w:p>
    <w:p w:rsidR="00EC45B7" w:rsidRDefault="00EC45B7" w:rsidP="00EC45B7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Меры безопасности и защиты окружающей природной среды при эксплуатации транспортного средства: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5B7" w:rsidRDefault="00EC45B7" w:rsidP="00EC45B7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меры безопасности при выполнении работ по ежедневному техническому обслуживанию автомобиля; </w:t>
      </w:r>
    </w:p>
    <w:p w:rsidR="00EC45B7" w:rsidRDefault="00EC45B7" w:rsidP="00EC45B7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противопожарная безопасность на автозаправочных станциях; </w:t>
      </w:r>
    </w:p>
    <w:p w:rsidR="00EC45B7" w:rsidRDefault="00EC45B7" w:rsidP="00EC45B7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меры по защите окружающей природной среды при эксплуатации </w:t>
      </w:r>
      <w:r>
        <w:rPr>
          <w:rFonts w:ascii="Times New Roman" w:hAnsi="Times New Roman" w:cs="Times New Roman"/>
          <w:sz w:val="24"/>
          <w:szCs w:val="24"/>
        </w:rPr>
        <w:lastRenderedPageBreak/>
        <w:t>транспортного средства.</w:t>
      </w:r>
    </w:p>
    <w:p w:rsidR="00EC45B7" w:rsidRDefault="00EC45B7" w:rsidP="00EC45B7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EC45B7" w:rsidRDefault="00EC45B7" w:rsidP="00EC45B7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EC45B7" w:rsidRDefault="00EC45B7" w:rsidP="00EC45B7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EC45B7" w:rsidRDefault="00EC45B7" w:rsidP="00EC45B7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EC45B7" w:rsidRP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32"/>
          <w:szCs w:val="32"/>
        </w:rPr>
      </w:pPr>
      <w:r w:rsidRPr="00EC45B7">
        <w:rPr>
          <w:rFonts w:ascii="Times New Roman" w:hAnsi="Times New Roman" w:cs="Times New Roman"/>
          <w:b/>
          <w:sz w:val="32"/>
          <w:szCs w:val="32"/>
        </w:rPr>
        <w:t>"Основы управления транспортными средствами категории "B".</w:t>
      </w: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53"/>
      <w:bookmarkEnd w:id="4"/>
      <w:r>
        <w:rPr>
          <w:rFonts w:ascii="Times New Roman" w:hAnsi="Times New Roman" w:cs="Times New Roman"/>
          <w:b/>
          <w:sz w:val="24"/>
          <w:szCs w:val="24"/>
        </w:rPr>
        <w:t>Приемы управления транспортным средством: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5B7" w:rsidRDefault="00EC45B7" w:rsidP="00EC45B7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</w:t>
      </w:r>
    </w:p>
    <w:p w:rsidR="00EC45B7" w:rsidRDefault="00EC45B7" w:rsidP="00EC45B7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техника руления, обеспечивающая сохранение обратной связи о положении управляемых колес; силовой и скоростной способы руления; </w:t>
      </w:r>
    </w:p>
    <w:p w:rsidR="00EC45B7" w:rsidRDefault="00EC45B7" w:rsidP="00EC45B7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техника выполнения операций с органами управления скоростью, сцеплением, тормозом; </w:t>
      </w:r>
    </w:p>
    <w:p w:rsidR="00EC45B7" w:rsidRDefault="00EC45B7" w:rsidP="00EC45B7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пользования сцеплением, обеспечивающие его длительную и надежную работу; </w:t>
      </w:r>
    </w:p>
    <w:p w:rsidR="00EC45B7" w:rsidRDefault="00EC45B7" w:rsidP="00EC45B7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пуска двигателя в различных температурных условиях; </w:t>
      </w:r>
    </w:p>
    <w:p w:rsidR="00EC45B7" w:rsidRDefault="00EC45B7" w:rsidP="00EC45B7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действий органами управления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трогании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</w:t>
      </w:r>
    </w:p>
    <w:p w:rsidR="00EC45B7" w:rsidRDefault="00EC45B7" w:rsidP="00EC45B7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оптимальной передачи при различных скоростях движения; </w:t>
      </w:r>
    </w:p>
    <w:p w:rsidR="00EC45B7" w:rsidRDefault="00EC45B7" w:rsidP="00EC45B7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торможения в штатных и нештатных ситуациях; </w:t>
      </w:r>
    </w:p>
    <w:p w:rsidR="00EC45B7" w:rsidRDefault="00EC45B7" w:rsidP="00EC45B7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управления транспортным средством при наличии АБС; </w:t>
      </w:r>
    </w:p>
    <w:p w:rsidR="00EC45B7" w:rsidRDefault="00EC45B7" w:rsidP="00EC45B7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управления транспортным средством с автоматической трансмиссией.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транспортным средством в штатных ситуациях: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5B7" w:rsidRDefault="00EC45B7" w:rsidP="00EC45B7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маневрирование в ограниченном пространстве; </w:t>
      </w:r>
    </w:p>
    <w:p w:rsidR="00EC45B7" w:rsidRDefault="00EC45B7" w:rsidP="00EC45B7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безопасности при движении задним ходом; </w:t>
      </w:r>
    </w:p>
    <w:p w:rsidR="00EC45B7" w:rsidRDefault="00EC45B7" w:rsidP="00EC45B7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зеркал заднего вида и электронных систем автоматической парковки при маневрировании задним ходом; </w:t>
      </w:r>
    </w:p>
    <w:p w:rsidR="00EC45B7" w:rsidRDefault="00EC45B7" w:rsidP="00EC45B7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парковки транспортного средства; </w:t>
      </w:r>
    </w:p>
    <w:p w:rsidR="00EC45B7" w:rsidRDefault="00EC45B7" w:rsidP="00EC45B7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 водителя при движении в транспортном потоке; выбор оптимальной скорости, ускорения, дистанции и бокового интервала в транспортном потоке; </w:t>
      </w:r>
    </w:p>
    <w:p w:rsidR="00EC45B7" w:rsidRDefault="00EC45B7" w:rsidP="00EC45B7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расположение транспортного средства на проезжей части в различных условиях движения; </w:t>
      </w:r>
    </w:p>
    <w:p w:rsidR="00EC45B7" w:rsidRDefault="00EC45B7" w:rsidP="00EC45B7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при прохождении поворотов различного радиуса; </w:t>
      </w:r>
    </w:p>
    <w:p w:rsidR="00EC45B7" w:rsidRDefault="00EC45B7" w:rsidP="00EC45B7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безопасной скорости и траектории движения; </w:t>
      </w:r>
    </w:p>
    <w:p w:rsidR="00EC45B7" w:rsidRDefault="00EC45B7" w:rsidP="00EC45B7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 действий водителя при выполнении перестроений и объезде препятствий; </w:t>
      </w:r>
    </w:p>
    <w:p w:rsidR="00EC45B7" w:rsidRDefault="00EC45B7" w:rsidP="00EC45B7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безопасной смены полосы движения; </w:t>
      </w:r>
    </w:p>
    <w:p w:rsidR="00EC45B7" w:rsidRDefault="00EC45B7" w:rsidP="00EC45B7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выполнения обгона и опережения; определение целесообразности обгона и опережения; условия безопасного выполнения обгона и опережения; </w:t>
      </w:r>
    </w:p>
    <w:p w:rsidR="00EC45B7" w:rsidRDefault="00EC45B7" w:rsidP="00EC45B7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встречный разъезд; </w:t>
      </w:r>
    </w:p>
    <w:p w:rsidR="00EC45B7" w:rsidRDefault="00EC45B7" w:rsidP="00EC45B7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выполнения разворота вне перекрестков; </w:t>
      </w:r>
    </w:p>
    <w:p w:rsidR="00EC45B7" w:rsidRDefault="00EC45B7" w:rsidP="00EC45B7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остановка на проезжей части дороги и за ее пределами; </w:t>
      </w:r>
    </w:p>
    <w:p w:rsidR="00EC45B7" w:rsidRDefault="00EC45B7" w:rsidP="00EC45B7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действия водителей 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вынужденной остановке в местах, где остановка запрещена; </w:t>
      </w:r>
    </w:p>
    <w:p w:rsidR="00EC45B7" w:rsidRDefault="00EC45B7" w:rsidP="00EC45B7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проезд перекрестков; выбор скорости и траектории движения при проезде перекрестков; опасные ситуации при проезде перекрестков; </w:t>
      </w:r>
    </w:p>
    <w:p w:rsidR="00EC45B7" w:rsidRDefault="00EC45B7" w:rsidP="00EC45B7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</w:t>
      </w:r>
    </w:p>
    <w:p w:rsidR="00EC45B7" w:rsidRDefault="00EC45B7" w:rsidP="00EC45B7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движения в жилых зонах; </w:t>
      </w:r>
    </w:p>
    <w:p w:rsidR="00EC45B7" w:rsidRDefault="00EC45B7" w:rsidP="00EC45B7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управления транспортным средством при движении по автомагистралям, а также при въезде на автомагистрали и съезде с них; </w:t>
      </w:r>
    </w:p>
    <w:p w:rsidR="00EC45B7" w:rsidRDefault="00EC45B7" w:rsidP="00EC45B7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</w:p>
    <w:p w:rsidR="00EC45B7" w:rsidRDefault="00EC45B7" w:rsidP="00EC45B7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</w:t>
      </w:r>
    </w:p>
    <w:p w:rsidR="00EC45B7" w:rsidRDefault="00EC45B7" w:rsidP="00EC45B7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при движении в условиях недостаточной видимости (темное время суток, туман, дождь, снегопад); </w:t>
      </w:r>
    </w:p>
    <w:p w:rsidR="00EC45B7" w:rsidRDefault="00EC45B7" w:rsidP="00EC45B7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</w:t>
      </w:r>
    </w:p>
    <w:p w:rsidR="00EC45B7" w:rsidRDefault="00EC45B7" w:rsidP="00EC45B7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движение по ледовым переправам; движение по бездорожью; </w:t>
      </w:r>
    </w:p>
    <w:p w:rsidR="00EC45B7" w:rsidRDefault="00EC45B7" w:rsidP="00EC45B7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при движении с прицепом и при буксировке механических транспортных средств; </w:t>
      </w:r>
    </w:p>
    <w:p w:rsidR="00EC45B7" w:rsidRDefault="00EC45B7" w:rsidP="00EC45B7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</w:t>
      </w:r>
    </w:p>
    <w:p w:rsidR="00EC45B7" w:rsidRDefault="00EC45B7" w:rsidP="00EC45B7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приспособления для перевозки животных, перевозка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Управление транспортным средством в нештатных ситуациях: </w:t>
      </w:r>
    </w:p>
    <w:p w:rsidR="00EC45B7" w:rsidRDefault="00EC45B7" w:rsidP="00EC45B7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о нештатной ситуации; причины возможных нештатных ситуаций; </w:t>
      </w:r>
    </w:p>
    <w:p w:rsidR="00EC45B7" w:rsidRDefault="00EC45B7" w:rsidP="00EC45B7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 органами управления скоростью и тормозом при буксовании и блокировке колес; </w:t>
      </w:r>
    </w:p>
    <w:p w:rsidR="00EC45B7" w:rsidRDefault="00EC45B7" w:rsidP="00EC45B7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регулирование скорости в процессе разгона, предотвращающее буксование ведущих колес; </w:t>
      </w:r>
    </w:p>
    <w:p w:rsidR="00EC45B7" w:rsidRDefault="00EC45B7" w:rsidP="00EC45B7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 водителя при блокировке колес в процессе экстренного торможения, объезд препятствия как средство предотвращения наезда; </w:t>
      </w:r>
    </w:p>
    <w:p w:rsidR="00EC45B7" w:rsidRDefault="00EC45B7" w:rsidP="00EC45B7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занос и снос транспортного средства, причины их возникновения; </w:t>
      </w:r>
    </w:p>
    <w:p w:rsidR="00EC45B7" w:rsidRDefault="00EC45B7" w:rsidP="00EC45B7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 водителя по предотвращению и прекращению заноса и сноса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переднеприводного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заднеприводного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транспортного средства; </w:t>
      </w:r>
    </w:p>
    <w:p w:rsidR="00EC45B7" w:rsidRDefault="00EC45B7" w:rsidP="00EC45B7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 водителя с учетом типа привода транспортного средства при превышении безопасной скорости на входе в поворот; </w:t>
      </w:r>
    </w:p>
    <w:p w:rsidR="00EC45B7" w:rsidRDefault="00EC45B7" w:rsidP="00EC45B7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водителя при угрозе столкновения;</w:t>
      </w:r>
    </w:p>
    <w:p w:rsidR="00EC45B7" w:rsidRDefault="00EC45B7" w:rsidP="00EC45B7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 водителя при отказе рабочего тормоза, усилителя руля, разрыве шины в движении, отрыве рулевых тяг привода рулевого управления; </w:t>
      </w:r>
    </w:p>
    <w:p w:rsidR="00EC45B7" w:rsidRDefault="00EC45B7" w:rsidP="00EC45B7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водителя при возгорании и падении транспортного средства в воду.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5" w:name="Par1486"/>
      <w:bookmarkEnd w:id="5"/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C45B7" w:rsidRP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32"/>
          <w:szCs w:val="32"/>
        </w:rPr>
      </w:pPr>
      <w:r w:rsidRPr="00EC45B7">
        <w:rPr>
          <w:rFonts w:ascii="Times New Roman" w:hAnsi="Times New Roman" w:cs="Times New Roman"/>
          <w:b/>
          <w:sz w:val="32"/>
          <w:szCs w:val="32"/>
        </w:rPr>
        <w:t>"Организация и выполнение грузовых перевозок автомобильным транспортом"</w:t>
      </w:r>
    </w:p>
    <w:p w:rsidR="00EC45B7" w:rsidRDefault="00EC45B7" w:rsidP="00EC45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44"/>
          <w:szCs w:val="44"/>
        </w:rPr>
      </w:pPr>
    </w:p>
    <w:p w:rsidR="00EC45B7" w:rsidRDefault="00EC45B7" w:rsidP="00EC45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Нормативные правовые акты, определяющие порядок перевозки грузов автомобильным транспортом: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5B7" w:rsidRDefault="00EC45B7" w:rsidP="00EC45B7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договора перевозки грузов; </w:t>
      </w:r>
    </w:p>
    <w:p w:rsidR="00EC45B7" w:rsidRDefault="00EC45B7" w:rsidP="00EC45B7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транспортных средств, контейнеров для перевозки грузов; </w:t>
      </w:r>
    </w:p>
    <w:p w:rsidR="00EC45B7" w:rsidRDefault="00EC45B7" w:rsidP="00EC45B7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груза для перевозки; </w:t>
      </w:r>
    </w:p>
    <w:p w:rsidR="00EC45B7" w:rsidRDefault="00EC45B7" w:rsidP="00EC45B7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погрузка грузов в транспортные средства и выгрузка грузов из них; </w:t>
      </w:r>
    </w:p>
    <w:p w:rsidR="00EC45B7" w:rsidRDefault="00EC45B7" w:rsidP="00EC45B7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доставки груза; </w:t>
      </w:r>
    </w:p>
    <w:p w:rsidR="00EC45B7" w:rsidRDefault="00EC45B7" w:rsidP="00EC45B7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выдача груза; хранение груза в терминале перевозчика; </w:t>
      </w:r>
    </w:p>
    <w:p w:rsidR="00EC45B7" w:rsidRDefault="00EC45B7" w:rsidP="00EC45B7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очистка транспортных средств, контейнеров; </w:t>
      </w:r>
    </w:p>
    <w:p w:rsidR="00EC45B7" w:rsidRDefault="00EC45B7" w:rsidP="00EC45B7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договора фрахтования транспортного средства для перевозки груза; </w:t>
      </w:r>
    </w:p>
    <w:p w:rsidR="00EC45B7" w:rsidRDefault="00EC45B7" w:rsidP="00EC45B7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перевозки отдельных видов грузов; </w:t>
      </w:r>
    </w:p>
    <w:p w:rsidR="00EC45B7" w:rsidRDefault="00EC45B7" w:rsidP="00EC45B7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составления актов и оформления претензий; </w:t>
      </w:r>
    </w:p>
    <w:p w:rsidR="00EC45B7" w:rsidRDefault="00EC45B7" w:rsidP="00EC45B7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предельно допустимые массы, осевые нагрузки и габариты транспортных средств; </w:t>
      </w:r>
    </w:p>
    <w:p w:rsidR="00EC45B7" w:rsidRDefault="00EC45B7" w:rsidP="00EC45B7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порядок заполнения транспортной накладной и заказа-наряда на предоставление транспортного средства.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показатели работы грузовых автомобилей: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5B7" w:rsidRDefault="00EC45B7" w:rsidP="00EC45B7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технико-эксплуатационные показатели работы грузовых автомобилей; </w:t>
      </w:r>
    </w:p>
    <w:p w:rsidR="00EC45B7" w:rsidRDefault="00EC45B7" w:rsidP="00EC45B7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грузоподъемности подвижного состава; </w:t>
      </w:r>
    </w:p>
    <w:p w:rsidR="00EC45B7" w:rsidRDefault="00EC45B7" w:rsidP="00EC45B7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зависимость производительности труда водителя от грузоподъемности подвижного состава;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эффективность автомобильных перевозок.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грузовых перевозок: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5B7" w:rsidRDefault="00EC45B7" w:rsidP="00EC45B7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централизованные перевозки грузов, эффективность централизованных перевозок; </w:t>
      </w:r>
    </w:p>
    <w:p w:rsidR="00EC45B7" w:rsidRDefault="00EC45B7" w:rsidP="00EC45B7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перевозок различных видов грузов; </w:t>
      </w:r>
    </w:p>
    <w:p w:rsidR="00EC45B7" w:rsidRDefault="00EC45B7" w:rsidP="00EC45B7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организации перевозок массовых навалочных и сыпучих грузов; </w:t>
      </w:r>
    </w:p>
    <w:p w:rsidR="00EC45B7" w:rsidRDefault="00EC45B7" w:rsidP="00EC45B7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специализированный подвижной состав; </w:t>
      </w:r>
    </w:p>
    <w:p w:rsidR="00EC45B7" w:rsidRDefault="00EC45B7" w:rsidP="00EC45B7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перевозка строительных грузов; </w:t>
      </w:r>
    </w:p>
    <w:p w:rsidR="00EC45B7" w:rsidRDefault="00EC45B7" w:rsidP="00EC45B7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использования грузовых автомобилей; </w:t>
      </w:r>
    </w:p>
    <w:p w:rsidR="00EC45B7" w:rsidRDefault="00EC45B7" w:rsidP="00EC45B7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перевозка грузов по рациональным маршрутам; </w:t>
      </w:r>
    </w:p>
    <w:p w:rsidR="00EC45B7" w:rsidRDefault="00EC45B7" w:rsidP="00EC45B7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маятниковый и кольцевой маршруты; </w:t>
      </w:r>
    </w:p>
    <w:p w:rsidR="00EC45B7" w:rsidRDefault="00EC45B7" w:rsidP="00EC45B7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челночные перевозки; </w:t>
      </w:r>
    </w:p>
    <w:p w:rsidR="00EC45B7" w:rsidRDefault="00EC45B7" w:rsidP="00EC45B7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перевозка грузов по часам графика; </w:t>
      </w:r>
    </w:p>
    <w:p w:rsidR="00EC45B7" w:rsidRDefault="00EC45B7" w:rsidP="00EC45B7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сквозное движение, система тяговых плеч; </w:t>
      </w:r>
    </w:p>
    <w:p w:rsidR="00EC45B7" w:rsidRDefault="00EC45B7" w:rsidP="00EC45B7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перевозка грузов в контейнерах и пакетами; </w:t>
      </w:r>
    </w:p>
    <w:p w:rsidR="00EC45B7" w:rsidRDefault="00EC45B7" w:rsidP="00EC45B7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пути снижения себестоимости автомобильных перевозок; </w:t>
      </w:r>
    </w:p>
    <w:p w:rsidR="00EC45B7" w:rsidRDefault="00EC45B7" w:rsidP="00EC45B7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междугородные перевозки.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Диспетчерское руководство работой подвижного состава: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5B7" w:rsidRDefault="00EC45B7" w:rsidP="00EC45B7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диспетчерская система руководства перевозками; </w:t>
      </w:r>
    </w:p>
    <w:p w:rsidR="00EC45B7" w:rsidRDefault="00EC45B7" w:rsidP="00EC45B7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</w:t>
      </w:r>
    </w:p>
    <w:p w:rsidR="00EC45B7" w:rsidRDefault="00EC45B7" w:rsidP="00EC45B7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централизованная и децентрализованная системы диспетчерского руководства; </w:t>
      </w:r>
    </w:p>
    <w:p w:rsidR="00EC45B7" w:rsidRDefault="00EC45B7" w:rsidP="00EC45B7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подвижного состава на линии; </w:t>
      </w:r>
    </w:p>
    <w:p w:rsidR="00EC45B7" w:rsidRDefault="00EC45B7" w:rsidP="00EC45B7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диспетчерское руководство работой грузового автомобиля на линии; </w:t>
      </w:r>
    </w:p>
    <w:p w:rsidR="00EC45B7" w:rsidRDefault="00EC45B7" w:rsidP="00EC45B7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и технические средства контроля и диспетчерской связи с водителями, работающими на линии, и клиентурой; </w:t>
      </w:r>
    </w:p>
    <w:p w:rsidR="00EC45B7" w:rsidRDefault="00EC45B7" w:rsidP="00EC45B7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и сдача путевых листов и товарно-транспортных документов при возвращении с линии; </w:t>
      </w:r>
    </w:p>
    <w:p w:rsidR="00EC45B7" w:rsidRDefault="00EC45B7" w:rsidP="00EC45B7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путевых листов; </w:t>
      </w:r>
    </w:p>
    <w:p w:rsidR="00EC45B7" w:rsidRDefault="00EC45B7" w:rsidP="00EC45B7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оперативный учет работы водителей; </w:t>
      </w:r>
    </w:p>
    <w:p w:rsidR="00EC45B7" w:rsidRDefault="00EC45B7" w:rsidP="00EC45B7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оформления документов при несвоевременном возвращении с линии; </w:t>
      </w:r>
    </w:p>
    <w:p w:rsidR="00EC45B7" w:rsidRDefault="00EC45B7" w:rsidP="00EC45B7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расхода топлива и смазочных материалов для автомобилей; </w:t>
      </w:r>
    </w:p>
    <w:p w:rsidR="00EC45B7" w:rsidRDefault="00EC45B7" w:rsidP="00EC45B7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экономии топлива и смазочных материалов, опыт передовых водителей.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EC45B7" w:rsidRP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32"/>
          <w:szCs w:val="32"/>
        </w:rPr>
      </w:pPr>
      <w:r w:rsidRPr="00EC45B7">
        <w:rPr>
          <w:rFonts w:ascii="Times New Roman" w:hAnsi="Times New Roman" w:cs="Times New Roman"/>
          <w:b/>
          <w:sz w:val="32"/>
          <w:szCs w:val="32"/>
        </w:rPr>
        <w:t>"Организация и выполнение пассажирских перевозок автомобильным транспортом".</w:t>
      </w:r>
    </w:p>
    <w:p w:rsidR="00EC45B7" w:rsidRP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Нормативное правовое обеспечение пассажирских перевозок автомобильным транспортом: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5B7" w:rsidRDefault="00EC45B7" w:rsidP="00EC45B7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государственный надзор в области автомобильного транспорта и городского наземного электрического транспорта; </w:t>
      </w:r>
    </w:p>
    <w:p w:rsidR="00EC45B7" w:rsidRDefault="00EC45B7" w:rsidP="00EC45B7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перевозок пассажиров и багажа; </w:t>
      </w:r>
    </w:p>
    <w:p w:rsidR="00EC45B7" w:rsidRDefault="00EC45B7" w:rsidP="00EC45B7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договора фрахтования транспортного средства для перевозки пассажиров и багажа по заказу; </w:t>
      </w:r>
    </w:p>
    <w:p w:rsidR="00EC45B7" w:rsidRDefault="00EC45B7" w:rsidP="00EC45B7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маршрута перевозки пассажиров и багажа по заказу; </w:t>
      </w:r>
    </w:p>
    <w:p w:rsidR="00EC45B7" w:rsidRDefault="00EC45B7" w:rsidP="00EC45B7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перевозки детей, следующих вместе с пассажиром; </w:t>
      </w:r>
    </w:p>
    <w:p w:rsidR="00EC45B7" w:rsidRDefault="00EC45B7" w:rsidP="00EC45B7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перевозка багажа, провоз ручной клади транспортным средством, предоставляемым для перевозки пассажиров по заказу; </w:t>
      </w:r>
    </w:p>
    <w:p w:rsidR="00EC45B7" w:rsidRDefault="00EC45B7" w:rsidP="00EC45B7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от исполнения договора фрахтования транспортного средства для перевозки пассажиров и багажа по заказу или изменение такого договора; </w:t>
      </w:r>
    </w:p>
    <w:p w:rsidR="00EC45B7" w:rsidRDefault="00EC45B7" w:rsidP="00EC45B7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предъявления претензий к перевозчикам, фрахтовщикам; </w:t>
      </w:r>
    </w:p>
    <w:p w:rsidR="00EC45B7" w:rsidRDefault="00EC45B7" w:rsidP="00EC45B7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перевозки пассажира; </w:t>
      </w:r>
    </w:p>
    <w:p w:rsidR="00EC45B7" w:rsidRDefault="00EC45B7" w:rsidP="00EC45B7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фрахтования; </w:t>
      </w:r>
    </w:p>
    <w:p w:rsidR="00EC45B7" w:rsidRDefault="00EC45B7" w:rsidP="00EC45B7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нарушение обязательств по перевозке; </w:t>
      </w:r>
    </w:p>
    <w:p w:rsidR="00EC45B7" w:rsidRDefault="00EC45B7" w:rsidP="00EC45B7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перевозчика за задержку отправления пассажира; </w:t>
      </w:r>
    </w:p>
    <w:p w:rsidR="00EC45B7" w:rsidRDefault="00EC45B7" w:rsidP="00EC45B7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перевозка пассажиров и багажа легковым такси; </w:t>
      </w:r>
    </w:p>
    <w:p w:rsidR="00EC45B7" w:rsidRDefault="00EC45B7" w:rsidP="00EC45B7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и оформление заказа; </w:t>
      </w:r>
    </w:p>
    <w:p w:rsidR="00EC45B7" w:rsidRDefault="00EC45B7" w:rsidP="00EC45B7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определения маршрута перевозки; </w:t>
      </w:r>
    </w:p>
    <w:p w:rsidR="00EC45B7" w:rsidRDefault="00EC45B7" w:rsidP="00EC45B7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перевозки пассажиров легковыми такси; </w:t>
      </w:r>
    </w:p>
    <w:p w:rsidR="00EC45B7" w:rsidRDefault="00EC45B7" w:rsidP="00EC45B7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перевозки багажа легковыми такси; </w:t>
      </w:r>
    </w:p>
    <w:p w:rsidR="00EC45B7" w:rsidRDefault="00EC45B7" w:rsidP="00EC45B7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плата за пользование легковым такси; </w:t>
      </w:r>
    </w:p>
    <w:p w:rsidR="00EC45B7" w:rsidRDefault="00EC45B7" w:rsidP="00EC45B7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подтверждающие оплату пользования легковым такси; </w:t>
      </w:r>
    </w:p>
    <w:p w:rsidR="00EC45B7" w:rsidRDefault="00EC45B7" w:rsidP="00EC45B7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предметы, запрещенные к перевозке в легковых такси; </w:t>
      </w:r>
    </w:p>
    <w:p w:rsidR="00EC45B7" w:rsidRDefault="00EC45B7" w:rsidP="00EC45B7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легковых такси, порядок размещения информации.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Технико-эксплуатационные показатели пассажирского автотранспорта: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5B7" w:rsidRDefault="00EC45B7" w:rsidP="00EC45B7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показатели (объем перевозок, пассажирооборот, машино-часы работы); </w:t>
      </w:r>
    </w:p>
    <w:p w:rsidR="00EC45B7" w:rsidRDefault="00EC45B7" w:rsidP="00EC45B7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качественные показатели (коэффициент технической готовности, </w:t>
      </w:r>
      <w:r>
        <w:rPr>
          <w:rFonts w:ascii="Times New Roman" w:hAnsi="Times New Roman" w:cs="Times New Roman"/>
          <w:sz w:val="24"/>
          <w:szCs w:val="24"/>
        </w:rPr>
        <w:lastRenderedPageBreak/>
        <w:t>коэффициент выпуска на линию);</w:t>
      </w:r>
    </w:p>
    <w:p w:rsidR="00EC45B7" w:rsidRDefault="00EC45B7" w:rsidP="00EC45B7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 увеличению выпуска подвижного состава на линию; </w:t>
      </w:r>
    </w:p>
    <w:p w:rsidR="00EC45B7" w:rsidRDefault="00EC45B7" w:rsidP="00EC45B7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нахождения подвижного состава на линии; </w:t>
      </w:r>
    </w:p>
    <w:p w:rsidR="00EC45B7" w:rsidRDefault="00EC45B7" w:rsidP="00EC45B7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скорость движения; </w:t>
      </w:r>
    </w:p>
    <w:p w:rsidR="00EC45B7" w:rsidRDefault="00EC45B7" w:rsidP="00EC45B7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скорость; </w:t>
      </w:r>
    </w:p>
    <w:p w:rsidR="00EC45B7" w:rsidRDefault="00EC45B7" w:rsidP="00EC45B7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эксплуатационная скорость; </w:t>
      </w:r>
    </w:p>
    <w:p w:rsidR="00EC45B7" w:rsidRDefault="00EC45B7" w:rsidP="00EC45B7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скорость сообщения; </w:t>
      </w:r>
    </w:p>
    <w:p w:rsidR="00EC45B7" w:rsidRDefault="00EC45B7" w:rsidP="00EC45B7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 повышению скорости сообщения, среднее расстояние поездки пассажиров; </w:t>
      </w:r>
    </w:p>
    <w:p w:rsidR="00EC45B7" w:rsidRDefault="00EC45B7" w:rsidP="00EC45B7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коэффициент использования пробега; </w:t>
      </w:r>
    </w:p>
    <w:p w:rsidR="00EC45B7" w:rsidRDefault="00EC45B7" w:rsidP="00EC45B7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 повышению коэффициента использования пробега; </w:t>
      </w:r>
    </w:p>
    <w:p w:rsidR="00EC45B7" w:rsidRDefault="00EC45B7" w:rsidP="00EC45B7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среднесуточный пробег; </w:t>
      </w:r>
    </w:p>
    <w:p w:rsidR="00EC45B7" w:rsidRDefault="00EC45B7" w:rsidP="00EC45B7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пробег;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производительность работы пассажирского автотранспорта.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Диспетчерское руководство работой такси на линии: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5B7" w:rsidRDefault="00EC45B7" w:rsidP="00EC45B7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диспетчерская система руководства пассажирскими автомобильными перевозками; </w:t>
      </w:r>
    </w:p>
    <w:p w:rsidR="00EC45B7" w:rsidRDefault="00EC45B7" w:rsidP="00EC45B7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</w:t>
      </w:r>
    </w:p>
    <w:p w:rsidR="00EC45B7" w:rsidRDefault="00EC45B7" w:rsidP="00EC45B7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диспетчерской связи с водителями такси, работающими на линии; </w:t>
      </w:r>
    </w:p>
    <w:p w:rsidR="00EC45B7" w:rsidRDefault="00EC45B7" w:rsidP="00EC45B7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выпуска подвижного состава на линию; </w:t>
      </w:r>
    </w:p>
    <w:p w:rsidR="00EC45B7" w:rsidRDefault="00EC45B7" w:rsidP="00EC45B7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приема подвижного состава на линии; </w:t>
      </w:r>
    </w:p>
    <w:p w:rsidR="00EC45B7" w:rsidRDefault="00EC45B7" w:rsidP="00EC45B7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оказания технической помощи на линии; </w:t>
      </w:r>
    </w:p>
    <w:p w:rsidR="00EC45B7" w:rsidRDefault="00EC45B7" w:rsidP="00EC45B7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своевременным возвратом автомобилей в таксопарк.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такси на линии: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5B7" w:rsidRDefault="00EC45B7" w:rsidP="00EC45B7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таксомоторных перевозок пассажиров; </w:t>
      </w:r>
    </w:p>
    <w:p w:rsidR="00EC45B7" w:rsidRDefault="00EC45B7" w:rsidP="00EC45B7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пути повышения эффективности использования подвижного состава; </w:t>
      </w:r>
    </w:p>
    <w:p w:rsidR="00EC45B7" w:rsidRDefault="00EC45B7" w:rsidP="00EC45B7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такси в часы "пик"; </w:t>
      </w:r>
    </w:p>
    <w:p w:rsidR="00EC45B7" w:rsidRDefault="00EC45B7" w:rsidP="00EC45B7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перевозки пассажиров с детьми и лиц с ограниченными возможностями здоровья; </w:t>
      </w:r>
    </w:p>
    <w:p w:rsidR="00EC45B7" w:rsidRDefault="00EC45B7" w:rsidP="00EC45B7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назначение, основные типы и порядок использования таксометров; </w:t>
      </w:r>
    </w:p>
    <w:p w:rsidR="00EC45B7" w:rsidRDefault="00EC45B7" w:rsidP="00EC45B7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формы первичного учета работы автомобиля; путевой (маршрутный) лист; </w:t>
      </w:r>
    </w:p>
    <w:p w:rsidR="00EC45B7" w:rsidRDefault="00EC45B7" w:rsidP="00EC45B7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выдачи и заполнения путевых листов; </w:t>
      </w:r>
    </w:p>
    <w:p w:rsidR="00EC45B7" w:rsidRDefault="00EC45B7" w:rsidP="00EC45B7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и сдача путевых листов при возвращении с линии; </w:t>
      </w:r>
    </w:p>
    <w:p w:rsidR="00EC45B7" w:rsidRDefault="00EC45B7" w:rsidP="00EC45B7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путевых листов; </w:t>
      </w:r>
    </w:p>
    <w:p w:rsidR="00EC45B7" w:rsidRDefault="00EC45B7" w:rsidP="00EC45B7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оформления документов при несвоевременном возвращении с линии; </w:t>
      </w:r>
    </w:p>
    <w:p w:rsidR="00EC45B7" w:rsidRDefault="00EC45B7" w:rsidP="00EC45B7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расхода топлива и смазочных материалов для автомобилей, используемых в качестве легкового такси; </w:t>
      </w:r>
    </w:p>
    <w:p w:rsidR="00EC45B7" w:rsidRDefault="00EC45B7" w:rsidP="00EC45B7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экономии топлива и смазочных материалов, опыт передовых водителей.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5B7" w:rsidRDefault="00EC45B7" w:rsidP="00EC45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C45B7" w:rsidRPr="00C4521B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32"/>
          <w:szCs w:val="32"/>
        </w:rPr>
      </w:pPr>
      <w:r w:rsidRPr="00C4521B">
        <w:rPr>
          <w:rFonts w:ascii="Times New Roman" w:hAnsi="Times New Roman" w:cs="Times New Roman"/>
          <w:b/>
          <w:sz w:val="32"/>
          <w:szCs w:val="32"/>
        </w:rPr>
        <w:lastRenderedPageBreak/>
        <w:t>"Вождение транспортных средств категории "B" (для транспортных средств с механической трансмиссией)</w:t>
      </w:r>
    </w:p>
    <w:p w:rsidR="00EC45B7" w:rsidRPr="00C4521B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C45B7" w:rsidRDefault="00EC45B7" w:rsidP="00EC45B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6" w:name="Par1524"/>
      <w:bookmarkEnd w:id="6"/>
    </w:p>
    <w:p w:rsidR="00EC45B7" w:rsidRDefault="00EC45B7" w:rsidP="00EC45B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Первоначальное обучение вождению проверяемые навыки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45B7" w:rsidRDefault="00EC45B7" w:rsidP="00EC45B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Посадка, действия органами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движения, движение по кольцевому маршруту, остановка в заданном месте с применением различных способов торможения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Повороты в движении, разворот для движения в обратном направлении, проезд перекрестка и пешеходного перехода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Движение задним ходом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Движение в ограниченных проездах, сложное маневрирование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Движение с прицепом (если обучался)</w:t>
      </w:r>
    </w:p>
    <w:p w:rsidR="00EC45B7" w:rsidRDefault="00EC45B7" w:rsidP="00EC45B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7" w:name="Par1533"/>
      <w:bookmarkEnd w:id="7"/>
    </w:p>
    <w:p w:rsidR="00EC45B7" w:rsidRDefault="00EC45B7" w:rsidP="00EC45B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Обучение в условиях дорожного движения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5B7" w:rsidRDefault="00EC45B7" w:rsidP="00EC45B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Вождение по учебным маршрутам: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 началу движения,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выезд на дорогу с прилегающей территории,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движение в транспортном потоке, на поворотах, подъемах и спусках, остановка и начало движения на различных участках дороги и в местах стоянки;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перестроения, повороты, разворот вне перекрестка, опережение, обгон, объезд препятствия и встречный разъезд,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движение по мостам и путепроводам,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проезд мест остановок маршрутных транспортных средств,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пешеходных переходов и железнодорожных переездов;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движение в транспортном потоке вне населенного пункта;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в темное время суток (в условиях недостаточной видимости).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8" w:name="Par1536"/>
      <w:bookmarkEnd w:id="8"/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C4521B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</w:p>
    <w:p w:rsidR="00EC45B7" w:rsidRPr="00C4521B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32"/>
          <w:szCs w:val="32"/>
        </w:rPr>
      </w:pPr>
      <w:r w:rsidRPr="00C4521B">
        <w:rPr>
          <w:rFonts w:ascii="Times New Roman" w:hAnsi="Times New Roman" w:cs="Times New Roman"/>
          <w:b/>
          <w:sz w:val="32"/>
          <w:szCs w:val="32"/>
        </w:rPr>
        <w:t>"Вождение транспортных средств категории "B" (для транспортных средств с автоматической трансмиссией)</w:t>
      </w: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C45B7" w:rsidRDefault="00EC45B7" w:rsidP="00EC45B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Первоначальное обучение вождению.</w:t>
      </w:r>
    </w:p>
    <w:p w:rsidR="00EC45B7" w:rsidRDefault="00EC45B7" w:rsidP="00EC45B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C4521B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Посадка, пуск двигателя, действия органами управления при увеличении и уменьшении скорости движения, остановка, выключение двигателя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движения, движение по кольцевому маршруту, остановка с применением различных способов торможения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Повороты в движении, разворот для движения в обратном направлении, проезд перекрестка и пешеходного перехода</w:t>
      </w:r>
    </w:p>
    <w:p w:rsidR="00C4521B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Движение задним ходом</w:t>
      </w:r>
    </w:p>
    <w:p w:rsidR="00C4521B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Движение в ограниченных проездах, сложное маневрирование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Движение с прицепо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</w:t>
      </w:r>
      <w:r w:rsidR="00C4521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C4521B">
        <w:rPr>
          <w:rFonts w:ascii="Times New Roman" w:hAnsi="Times New Roman" w:cs="Times New Roman"/>
          <w:b/>
          <w:sz w:val="24"/>
          <w:szCs w:val="24"/>
        </w:rPr>
        <w:t>если обучался)</w:t>
      </w:r>
    </w:p>
    <w:p w:rsidR="00EC45B7" w:rsidRDefault="00EC45B7" w:rsidP="00EC45B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9" w:name="Par1579"/>
      <w:bookmarkEnd w:id="9"/>
    </w:p>
    <w:p w:rsidR="00EC45B7" w:rsidRDefault="00EC45B7" w:rsidP="00EC45B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3.2.4.2. Обучение в условиях дорожного движения.</w:t>
      </w:r>
    </w:p>
    <w:p w:rsidR="00EC45B7" w:rsidRDefault="00EC45B7" w:rsidP="00EC45B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C4521B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Вождение по учебным маршрутам: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21B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 началу движения, </w:t>
      </w:r>
    </w:p>
    <w:p w:rsidR="00C4521B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выезд на дорогу с прилегающей территории, </w:t>
      </w:r>
    </w:p>
    <w:p w:rsidR="00C4521B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движение в транспортном потоке, </w:t>
      </w:r>
    </w:p>
    <w:p w:rsidR="00C4521B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поворотах, </w:t>
      </w:r>
    </w:p>
    <w:p w:rsidR="00C4521B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подъемах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спусках, </w:t>
      </w:r>
    </w:p>
    <w:p w:rsidR="00C4521B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остановка и начало движения на различных участках дороги и в местах стоянки; </w:t>
      </w:r>
    </w:p>
    <w:p w:rsidR="00C4521B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перестроения, повороты, </w:t>
      </w:r>
    </w:p>
    <w:p w:rsidR="00C4521B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разворот вне перекрестка, </w:t>
      </w:r>
    </w:p>
    <w:p w:rsidR="00C4521B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опережение, </w:t>
      </w:r>
    </w:p>
    <w:p w:rsidR="00C4521B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обгон, </w:t>
      </w:r>
    </w:p>
    <w:p w:rsidR="00C4521B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объезд препятствия и встречный разъезд, </w:t>
      </w:r>
    </w:p>
    <w:p w:rsidR="00C4521B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движение по мостам и путепроводам, </w:t>
      </w:r>
    </w:p>
    <w:p w:rsidR="00C4521B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проезд мест остановок маршрутных транспортных средств, </w:t>
      </w:r>
    </w:p>
    <w:p w:rsidR="00C4521B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пешеходных переходов и железнодорожных переездов; </w:t>
      </w:r>
    </w:p>
    <w:p w:rsidR="00C4521B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</w:t>
      </w:r>
    </w:p>
    <w:p w:rsidR="00C4521B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движение в транспортном потоке вне населенного пункта;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в темное время суток (в условиях недостаточной видимости).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0" w:name="Par1582"/>
      <w:bookmarkEnd w:id="10"/>
    </w:p>
    <w:p w:rsidR="00EC45B7" w:rsidRDefault="00EC45B7" w:rsidP="00EC45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EC45B7" w:rsidRDefault="00EC45B7" w:rsidP="00EC45B7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"Организация и выполнение грузовых перевозок автомобильным транспортом"</w:t>
      </w:r>
    </w:p>
    <w:p w:rsidR="00EC45B7" w:rsidRDefault="00EC45B7" w:rsidP="00EC45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44"/>
          <w:szCs w:val="44"/>
        </w:rPr>
      </w:pPr>
    </w:p>
    <w:p w:rsidR="00EC45B7" w:rsidRDefault="00EC45B7" w:rsidP="00EC45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 проводится в виде зачета состоящего из 2 вопросов.</w:t>
      </w: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left="90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45B7" w:rsidRDefault="00EC45B7" w:rsidP="00EC45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45B7" w:rsidRDefault="00EC45B7" w:rsidP="00EC45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45B7" w:rsidRDefault="00EC45B7" w:rsidP="00EC45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45B7" w:rsidRDefault="00EC45B7" w:rsidP="00EC45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45B7" w:rsidRDefault="00EC45B7" w:rsidP="00EC45B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 Профессиональный цикл Рабочей программы.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1" w:name="Par1584"/>
      <w:bookmarkEnd w:id="11"/>
      <w:r>
        <w:rPr>
          <w:rFonts w:ascii="Times New Roman" w:hAnsi="Times New Roman" w:cs="Times New Roman"/>
          <w:b/>
          <w:sz w:val="24"/>
          <w:szCs w:val="24"/>
        </w:rPr>
        <w:t>3.3.1. Учебный предмет "Организация и выполнение грузовых перевозок автомобильным транспортом".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586"/>
      <w:bookmarkEnd w:id="12"/>
    </w:p>
    <w:tbl>
      <w:tblPr>
        <w:tblW w:w="970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5"/>
        <w:gridCol w:w="1135"/>
        <w:gridCol w:w="1772"/>
        <w:gridCol w:w="1773"/>
      </w:tblGrid>
      <w:tr w:rsidR="00EC45B7" w:rsidTr="00EC45B7">
        <w:tc>
          <w:tcPr>
            <w:tcW w:w="5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EC45B7" w:rsidTr="00EC45B7">
        <w:tc>
          <w:tcPr>
            <w:tcW w:w="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B7" w:rsidRDefault="00EC45B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</w:tr>
      <w:tr w:rsidR="00EC45B7" w:rsidTr="00EC45B7">
        <w:tc>
          <w:tcPr>
            <w:tcW w:w="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B7" w:rsidRDefault="00EC45B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B7" w:rsidRDefault="00EC45B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</w:tr>
      <w:tr w:rsidR="00EC45B7" w:rsidTr="00EC45B7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C45B7" w:rsidTr="00EC45B7">
        <w:tc>
          <w:tcPr>
            <w:tcW w:w="5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Основные показатели работы грузовых автомобилей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C45B7" w:rsidTr="00EC45B7">
        <w:tc>
          <w:tcPr>
            <w:tcW w:w="5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lastRenderedPageBreak/>
              <w:t>Организация грузовых перевозок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C45B7" w:rsidTr="00EC45B7"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Диспетчерское руководство работой подвижного состава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C45B7" w:rsidTr="00EC45B7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C45B7" w:rsidTr="00EC45B7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Нормативные правовые акты, определяющие порядок перевозки грузов автомобильным транспортом: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5B7" w:rsidRDefault="00EC45B7" w:rsidP="00EC45B7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договора перевозки грузов; </w:t>
      </w:r>
    </w:p>
    <w:p w:rsidR="00EC45B7" w:rsidRDefault="00EC45B7" w:rsidP="00EC45B7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транспортных средств, контейнеров для перевозки грузов; </w:t>
      </w:r>
    </w:p>
    <w:p w:rsidR="00EC45B7" w:rsidRDefault="00EC45B7" w:rsidP="00EC45B7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груза для перевозки; </w:t>
      </w:r>
    </w:p>
    <w:p w:rsidR="00EC45B7" w:rsidRDefault="00EC45B7" w:rsidP="00EC45B7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погрузка грузов в транспортные средства и выгрузка грузов из них; </w:t>
      </w:r>
    </w:p>
    <w:p w:rsidR="00EC45B7" w:rsidRDefault="00EC45B7" w:rsidP="00EC45B7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доставки груза; </w:t>
      </w:r>
    </w:p>
    <w:p w:rsidR="00EC45B7" w:rsidRDefault="00EC45B7" w:rsidP="00EC45B7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выдача груза; хранение груза в терминале перевозчика; </w:t>
      </w:r>
    </w:p>
    <w:p w:rsidR="00EC45B7" w:rsidRDefault="00EC45B7" w:rsidP="00EC45B7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очистка транспортных средств, контейнеров; </w:t>
      </w:r>
    </w:p>
    <w:p w:rsidR="00EC45B7" w:rsidRDefault="00EC45B7" w:rsidP="00EC45B7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договора фрахтования транспортного средства для перевозки груза; </w:t>
      </w:r>
    </w:p>
    <w:p w:rsidR="00EC45B7" w:rsidRDefault="00EC45B7" w:rsidP="00EC45B7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перевозки отдельных видов грузов; </w:t>
      </w:r>
    </w:p>
    <w:p w:rsidR="00EC45B7" w:rsidRDefault="00EC45B7" w:rsidP="00EC45B7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составления актов и оформления претензий; </w:t>
      </w:r>
    </w:p>
    <w:p w:rsidR="00EC45B7" w:rsidRDefault="00EC45B7" w:rsidP="00EC45B7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предельно допустимые массы, осевые нагрузки и габариты транспортных средств; </w:t>
      </w:r>
    </w:p>
    <w:p w:rsidR="00EC45B7" w:rsidRDefault="00EC45B7" w:rsidP="00EC45B7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порядок заполнения транспортной накладной и заказа-наряда на предоставление транспортного средства.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показатели работы грузовых автомобилей: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5B7" w:rsidRDefault="00EC45B7" w:rsidP="00EC45B7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технико-эксплуатационные показатели работы грузовых автомобилей; </w:t>
      </w:r>
    </w:p>
    <w:p w:rsidR="00EC45B7" w:rsidRDefault="00EC45B7" w:rsidP="00EC45B7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грузоподъемности подвижного состава; </w:t>
      </w:r>
    </w:p>
    <w:p w:rsidR="00EC45B7" w:rsidRDefault="00EC45B7" w:rsidP="00EC45B7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зависимость производительности труда водителя от грузоподъемности подвижного состава;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эффективность автомобильных перевозок.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грузовых перевозок: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5B7" w:rsidRDefault="00EC45B7" w:rsidP="00EC45B7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централизованные перевозки грузов, эффективность централизованных перевозок; </w:t>
      </w:r>
    </w:p>
    <w:p w:rsidR="00EC45B7" w:rsidRDefault="00EC45B7" w:rsidP="00EC45B7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перевозок различных видов грузов; </w:t>
      </w:r>
    </w:p>
    <w:p w:rsidR="00EC45B7" w:rsidRDefault="00EC45B7" w:rsidP="00EC45B7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организации перевозок массовых навалочных и сыпучих грузов; </w:t>
      </w:r>
    </w:p>
    <w:p w:rsidR="00EC45B7" w:rsidRDefault="00EC45B7" w:rsidP="00EC45B7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специализированный подвижной состав; </w:t>
      </w:r>
    </w:p>
    <w:p w:rsidR="00EC45B7" w:rsidRDefault="00EC45B7" w:rsidP="00EC45B7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перевозка строительных грузов; </w:t>
      </w:r>
    </w:p>
    <w:p w:rsidR="00EC45B7" w:rsidRDefault="00EC45B7" w:rsidP="00EC45B7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использования грузовых автомобилей; </w:t>
      </w:r>
    </w:p>
    <w:p w:rsidR="00EC45B7" w:rsidRDefault="00EC45B7" w:rsidP="00EC45B7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перевозка грузов по рациональным маршрутам; </w:t>
      </w:r>
    </w:p>
    <w:p w:rsidR="00EC45B7" w:rsidRDefault="00EC45B7" w:rsidP="00EC45B7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маятниковый и кольцевой маршруты; </w:t>
      </w:r>
    </w:p>
    <w:p w:rsidR="00EC45B7" w:rsidRDefault="00EC45B7" w:rsidP="00EC45B7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челночные перевозки; </w:t>
      </w:r>
    </w:p>
    <w:p w:rsidR="00EC45B7" w:rsidRDefault="00EC45B7" w:rsidP="00EC45B7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перевозка грузов по часам графика; </w:t>
      </w:r>
    </w:p>
    <w:p w:rsidR="00EC45B7" w:rsidRDefault="00EC45B7" w:rsidP="00EC45B7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сквозное движение, система тяговых плеч; </w:t>
      </w:r>
    </w:p>
    <w:p w:rsidR="00EC45B7" w:rsidRDefault="00EC45B7" w:rsidP="00EC45B7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перевозка грузов в контейнерах и пакетами; </w:t>
      </w:r>
    </w:p>
    <w:p w:rsidR="00EC45B7" w:rsidRDefault="00EC45B7" w:rsidP="00EC45B7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пути снижения себестоимости автомобильных перевозок; </w:t>
      </w:r>
    </w:p>
    <w:p w:rsidR="00EC45B7" w:rsidRDefault="00EC45B7" w:rsidP="00EC45B7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междугородные перевозки.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Диспетчерское руководство работой подвижного состава: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5B7" w:rsidRDefault="00EC45B7" w:rsidP="00EC45B7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диспетчерская система руководства перевозками; </w:t>
      </w:r>
    </w:p>
    <w:p w:rsidR="00EC45B7" w:rsidRDefault="00EC45B7" w:rsidP="00EC45B7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 способы взаимодействия с диспетчерской службой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автотранспортной организации, в том числе посредством спутниковых систем мониторинга транспортных средств, включая систему ГЛОНАСС; </w:t>
      </w:r>
    </w:p>
    <w:p w:rsidR="00EC45B7" w:rsidRDefault="00EC45B7" w:rsidP="00EC45B7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централизованная и децентрализованная системы диспетчерского руководства; </w:t>
      </w:r>
    </w:p>
    <w:p w:rsidR="00EC45B7" w:rsidRDefault="00EC45B7" w:rsidP="00EC45B7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подвижного состава на линии; </w:t>
      </w:r>
    </w:p>
    <w:p w:rsidR="00EC45B7" w:rsidRDefault="00EC45B7" w:rsidP="00EC45B7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диспетчерское руководство работой грузового автомобиля на линии; </w:t>
      </w:r>
    </w:p>
    <w:p w:rsidR="00EC45B7" w:rsidRDefault="00EC45B7" w:rsidP="00EC45B7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и технические средства контроля и диспетчерской связи с водителями, работающими на линии, и клиентурой; </w:t>
      </w:r>
    </w:p>
    <w:p w:rsidR="00EC45B7" w:rsidRDefault="00EC45B7" w:rsidP="00EC45B7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и сдача путевых листов и товарно-транспортных документов при возвращении с линии; </w:t>
      </w:r>
    </w:p>
    <w:p w:rsidR="00EC45B7" w:rsidRDefault="00EC45B7" w:rsidP="00EC45B7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путевых листов; </w:t>
      </w:r>
    </w:p>
    <w:p w:rsidR="00EC45B7" w:rsidRDefault="00EC45B7" w:rsidP="00EC45B7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оперативный учет работы водителей; </w:t>
      </w:r>
    </w:p>
    <w:p w:rsidR="00EC45B7" w:rsidRDefault="00EC45B7" w:rsidP="00EC45B7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оформления документов при несвоевременном возвращении с линии; </w:t>
      </w:r>
    </w:p>
    <w:p w:rsidR="00EC45B7" w:rsidRDefault="00EC45B7" w:rsidP="00EC45B7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расхода топлива и смазочных материалов для автомобилей; </w:t>
      </w:r>
    </w:p>
    <w:p w:rsidR="00EC45B7" w:rsidRDefault="00EC45B7" w:rsidP="00EC45B7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экономии топлива и смазочных материалов, опыт передовых водителей.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3" w:name="Par1622"/>
      <w:bookmarkEnd w:id="13"/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Утверждаю</w:t>
      </w:r>
    </w:p>
    <w:p w:rsidR="00EC45B7" w:rsidRDefault="00EC45B7" w:rsidP="00EC45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НОУ «Автошкола Авто-Центр»</w:t>
      </w:r>
    </w:p>
    <w:p w:rsidR="00EC45B7" w:rsidRDefault="00EC45B7" w:rsidP="00EC45B7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______________Кузнецов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EC45B7" w:rsidRDefault="00EC45B7" w:rsidP="00EC45B7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«_____»______________2014г.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Промежуточная аттестация по учебному предмету профессионального  цикла: </w:t>
      </w: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"Организация и выполнение пассажирских перевозок автомобильным транспортом".</w:t>
      </w: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0"/>
          <w:szCs w:val="40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 проводится в виде зачета состоящего из 2 вопросов.</w:t>
      </w: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3.3.2. Учебный предмет "Организация и выполнение пассажирских перевозок автомобильным транспортом".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08"/>
        <w:gridCol w:w="1046"/>
        <w:gridCol w:w="1675"/>
        <w:gridCol w:w="1676"/>
      </w:tblGrid>
      <w:tr w:rsidR="00EC45B7" w:rsidTr="00EC45B7">
        <w:tc>
          <w:tcPr>
            <w:tcW w:w="5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bookmarkStart w:id="14" w:name="Par1624"/>
            <w:bookmarkEnd w:id="14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EC45B7" w:rsidTr="00EC45B7"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B7" w:rsidRDefault="00EC45B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</w:tr>
      <w:tr w:rsidR="00EC45B7" w:rsidTr="00EC45B7">
        <w:trPr>
          <w:trHeight w:val="1056"/>
        </w:trPr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B7" w:rsidRDefault="00EC45B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B7" w:rsidRDefault="00EC45B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</w:tr>
      <w:tr w:rsidR="00EC45B7" w:rsidTr="00EC45B7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C45B7" w:rsidTr="00EC45B7">
        <w:tc>
          <w:tcPr>
            <w:tcW w:w="5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C45B7" w:rsidTr="00EC45B7">
        <w:tc>
          <w:tcPr>
            <w:tcW w:w="5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Диспетчерское руководство работой такси на линии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C45B7" w:rsidTr="00EC45B7"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Работа такси на линии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C45B7" w:rsidTr="00EC45B7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C45B7" w:rsidTr="00EC45B7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45B7" w:rsidRDefault="00EC45B7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lastRenderedPageBreak/>
              <w:t>Зачет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5B7" w:rsidRDefault="00EC45B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Нормативное правовое обеспечение пассажирских перевозок автомобильным транспортом: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5B7" w:rsidRDefault="00EC45B7" w:rsidP="00EC45B7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государственный надзор в области автомобильного транспорта и городского наземного электрического транспорта; </w:t>
      </w:r>
    </w:p>
    <w:p w:rsidR="00EC45B7" w:rsidRDefault="00EC45B7" w:rsidP="00EC45B7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перевозок пассажиров и багажа; </w:t>
      </w:r>
    </w:p>
    <w:p w:rsidR="00EC45B7" w:rsidRDefault="00EC45B7" w:rsidP="00EC45B7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договора фрахтования транспортного средства для перевозки пассажиров и багажа по заказу; </w:t>
      </w:r>
    </w:p>
    <w:p w:rsidR="00EC45B7" w:rsidRDefault="00EC45B7" w:rsidP="00EC45B7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маршрута перевозки пассажиров и багажа по заказу; </w:t>
      </w:r>
    </w:p>
    <w:p w:rsidR="00EC45B7" w:rsidRDefault="00EC45B7" w:rsidP="00EC45B7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перевозки детей, следующих вместе с пассажиром; </w:t>
      </w:r>
    </w:p>
    <w:p w:rsidR="00EC45B7" w:rsidRDefault="00EC45B7" w:rsidP="00EC45B7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перевозка багажа, провоз ручной клади транспортным средством, предоставляемым для перевозки пассажиров по заказу; </w:t>
      </w:r>
    </w:p>
    <w:p w:rsidR="00EC45B7" w:rsidRDefault="00EC45B7" w:rsidP="00EC45B7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от исполнения договора фрахтования транспортного средства для перевозки пассажиров и багажа по заказу или изменение такого договора; </w:t>
      </w:r>
    </w:p>
    <w:p w:rsidR="00EC45B7" w:rsidRDefault="00EC45B7" w:rsidP="00EC45B7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предъявления претензий к перевозчикам, фрахтовщикам; </w:t>
      </w:r>
    </w:p>
    <w:p w:rsidR="00EC45B7" w:rsidRDefault="00EC45B7" w:rsidP="00EC45B7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перевозки пассажира; </w:t>
      </w:r>
    </w:p>
    <w:p w:rsidR="00EC45B7" w:rsidRDefault="00EC45B7" w:rsidP="00EC45B7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фрахтования; </w:t>
      </w:r>
    </w:p>
    <w:p w:rsidR="00EC45B7" w:rsidRDefault="00EC45B7" w:rsidP="00EC45B7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нарушение обязательств по перевозке; </w:t>
      </w:r>
    </w:p>
    <w:p w:rsidR="00EC45B7" w:rsidRDefault="00EC45B7" w:rsidP="00EC45B7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перевозчика за задержку отправления пассажира; </w:t>
      </w:r>
    </w:p>
    <w:p w:rsidR="00EC45B7" w:rsidRDefault="00EC45B7" w:rsidP="00EC45B7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перевозка пассажиров и багажа легковым такси; </w:t>
      </w:r>
    </w:p>
    <w:p w:rsidR="00EC45B7" w:rsidRDefault="00EC45B7" w:rsidP="00EC45B7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и оформление заказа; </w:t>
      </w:r>
    </w:p>
    <w:p w:rsidR="00EC45B7" w:rsidRDefault="00EC45B7" w:rsidP="00EC45B7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определения маршрута перевозки; </w:t>
      </w:r>
    </w:p>
    <w:p w:rsidR="00EC45B7" w:rsidRDefault="00EC45B7" w:rsidP="00EC45B7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перевозки пассажиров легковыми такси; </w:t>
      </w:r>
    </w:p>
    <w:p w:rsidR="00EC45B7" w:rsidRDefault="00EC45B7" w:rsidP="00EC45B7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перевозки багажа легковыми такси; </w:t>
      </w:r>
    </w:p>
    <w:p w:rsidR="00EC45B7" w:rsidRDefault="00EC45B7" w:rsidP="00EC45B7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плата за пользование легковым такси; </w:t>
      </w:r>
    </w:p>
    <w:p w:rsidR="00EC45B7" w:rsidRDefault="00EC45B7" w:rsidP="00EC45B7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подтверждающие оплату пользования легковым такси; </w:t>
      </w:r>
    </w:p>
    <w:p w:rsidR="00EC45B7" w:rsidRDefault="00EC45B7" w:rsidP="00EC45B7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предметы, запрещенные к перевозке в легковых такси; </w:t>
      </w:r>
    </w:p>
    <w:p w:rsidR="00EC45B7" w:rsidRDefault="00EC45B7" w:rsidP="00EC45B7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легковых такси, порядок размещения информации.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Технико-эксплуатационные показатели пассажирского автотранспорта: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5B7" w:rsidRDefault="00EC45B7" w:rsidP="00EC45B7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показатели (объем перевозок, пассажирооборот, машино-часы работы); </w:t>
      </w:r>
    </w:p>
    <w:p w:rsidR="00EC45B7" w:rsidRDefault="00EC45B7" w:rsidP="00EC45B7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качественные показатели (коэффициент технической готовности, коэффициент выпуска на линию);</w:t>
      </w:r>
    </w:p>
    <w:p w:rsidR="00EC45B7" w:rsidRDefault="00EC45B7" w:rsidP="00EC45B7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 увеличению выпуска подвижного состава на линию; </w:t>
      </w:r>
    </w:p>
    <w:p w:rsidR="00EC45B7" w:rsidRDefault="00EC45B7" w:rsidP="00EC45B7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нахождения подвижного состава на линии; </w:t>
      </w:r>
    </w:p>
    <w:p w:rsidR="00EC45B7" w:rsidRDefault="00EC45B7" w:rsidP="00EC45B7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скорость движения; </w:t>
      </w:r>
    </w:p>
    <w:p w:rsidR="00EC45B7" w:rsidRDefault="00EC45B7" w:rsidP="00EC45B7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скорость; </w:t>
      </w:r>
    </w:p>
    <w:p w:rsidR="00EC45B7" w:rsidRDefault="00EC45B7" w:rsidP="00EC45B7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эксплуатационная скорость; </w:t>
      </w:r>
    </w:p>
    <w:p w:rsidR="00EC45B7" w:rsidRDefault="00EC45B7" w:rsidP="00EC45B7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скорость сообщения; </w:t>
      </w:r>
    </w:p>
    <w:p w:rsidR="00EC45B7" w:rsidRDefault="00EC45B7" w:rsidP="00EC45B7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 повышению скорости сообщения, среднее расстояние поездки пассажиров; </w:t>
      </w:r>
    </w:p>
    <w:p w:rsidR="00EC45B7" w:rsidRDefault="00EC45B7" w:rsidP="00EC45B7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коэффициент использования пробега; </w:t>
      </w:r>
    </w:p>
    <w:p w:rsidR="00EC45B7" w:rsidRDefault="00EC45B7" w:rsidP="00EC45B7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 повышению коэффициента использования пробега; </w:t>
      </w:r>
    </w:p>
    <w:p w:rsidR="00EC45B7" w:rsidRDefault="00EC45B7" w:rsidP="00EC45B7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среднесуточный пробег; </w:t>
      </w:r>
    </w:p>
    <w:p w:rsidR="00EC45B7" w:rsidRDefault="00EC45B7" w:rsidP="00EC45B7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пробег; 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производительность работы пассажирского автотранспорта.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Диспетчерское руководство работой такси на линии: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5B7" w:rsidRDefault="00EC45B7" w:rsidP="00EC45B7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диспетчерская система руководства пассажирскими автомобильными перевозками; </w:t>
      </w:r>
    </w:p>
    <w:p w:rsidR="00EC45B7" w:rsidRDefault="00EC45B7" w:rsidP="00EC45B7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 способы взаимодействия с диспетчерской службой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</w:t>
      </w:r>
    </w:p>
    <w:p w:rsidR="00EC45B7" w:rsidRDefault="00EC45B7" w:rsidP="00EC45B7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диспетчерской связи с водителями такси, работающими на линии; </w:t>
      </w:r>
    </w:p>
    <w:p w:rsidR="00EC45B7" w:rsidRDefault="00EC45B7" w:rsidP="00EC45B7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выпуска подвижного состава на линию; </w:t>
      </w:r>
    </w:p>
    <w:p w:rsidR="00EC45B7" w:rsidRDefault="00EC45B7" w:rsidP="00EC45B7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приема подвижного состава на линии; </w:t>
      </w:r>
    </w:p>
    <w:p w:rsidR="00EC45B7" w:rsidRDefault="00EC45B7" w:rsidP="00EC45B7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оказания технической помощи на линии; </w:t>
      </w:r>
    </w:p>
    <w:p w:rsidR="00EC45B7" w:rsidRDefault="00EC45B7" w:rsidP="00EC45B7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своевременным возвратом автомобилей в таксопарк.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такси на линии: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5B7" w:rsidRDefault="00EC45B7" w:rsidP="00EC45B7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таксомоторных перевозок пассажиров; </w:t>
      </w:r>
    </w:p>
    <w:p w:rsidR="00EC45B7" w:rsidRDefault="00EC45B7" w:rsidP="00EC45B7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пути повышения эффективности использования подвижного состава; </w:t>
      </w:r>
    </w:p>
    <w:p w:rsidR="00EC45B7" w:rsidRDefault="00EC45B7" w:rsidP="00EC45B7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такси в часы "пик"; </w:t>
      </w:r>
    </w:p>
    <w:p w:rsidR="00EC45B7" w:rsidRDefault="00EC45B7" w:rsidP="00EC45B7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перевозки пассажиров с детьми и лиц с ограниченными возможностями здоровья; </w:t>
      </w:r>
    </w:p>
    <w:p w:rsidR="00EC45B7" w:rsidRDefault="00EC45B7" w:rsidP="00EC45B7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назначение, основные типы и порядок использования таксометров; </w:t>
      </w:r>
    </w:p>
    <w:p w:rsidR="00EC45B7" w:rsidRDefault="00EC45B7" w:rsidP="00EC45B7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формы первичного учета работы автомобиля; путевой (маршрутный) лист; </w:t>
      </w:r>
    </w:p>
    <w:p w:rsidR="00EC45B7" w:rsidRDefault="00EC45B7" w:rsidP="00EC45B7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выдачи и заполнения путевых листов; </w:t>
      </w:r>
    </w:p>
    <w:p w:rsidR="00EC45B7" w:rsidRDefault="00EC45B7" w:rsidP="00EC45B7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и сдача путевых листов при возвращении с линии; </w:t>
      </w:r>
    </w:p>
    <w:p w:rsidR="00EC45B7" w:rsidRDefault="00EC45B7" w:rsidP="00EC45B7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путевых листов; </w:t>
      </w:r>
    </w:p>
    <w:p w:rsidR="00EC45B7" w:rsidRDefault="00EC45B7" w:rsidP="00EC45B7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оформления документов при несвоевременном возвращении с линии; </w:t>
      </w:r>
    </w:p>
    <w:p w:rsidR="00EC45B7" w:rsidRDefault="00EC45B7" w:rsidP="00EC45B7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расхода топлива и смазочных материалов для автомобилей, используемых в качестве легкового такси; </w:t>
      </w:r>
    </w:p>
    <w:p w:rsidR="00EC45B7" w:rsidRDefault="00EC45B7" w:rsidP="00EC45B7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экономии топлива и смазочных материалов, опыт передовых водителей.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5B7" w:rsidRDefault="00EC45B7" w:rsidP="00EC45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Par1660"/>
      <w:bookmarkEnd w:id="15"/>
    </w:p>
    <w:p w:rsidR="00EC45B7" w:rsidRDefault="00EC45B7" w:rsidP="00EC45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C45B7" w:rsidRDefault="00EC45B7" w:rsidP="00EC45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45B7" w:rsidRDefault="00EC45B7" w:rsidP="00EC45B7"/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Проверка теоретических знаний при проведении квалификационного экзамена проводится по предметам: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"Основы законодательства в сфере дорожного движения";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"Устройство и техническое обслуживание транспортных средств категории "B" как объектов управления";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"Основы управления транспортными средствами категории "B";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"Организация и выполнение грузовых перевозок автомобильным транспортом";</w:t>
      </w:r>
    </w:p>
    <w:p w:rsidR="00EC45B7" w:rsidRDefault="00EC45B7" w:rsidP="00EC4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"Организация и выполнение пассажирских перевозок автомобильным транспортом".</w:t>
      </w:r>
    </w:p>
    <w:p w:rsidR="00EC45B7" w:rsidRDefault="00EC45B7" w:rsidP="00EC45B7">
      <w:pPr>
        <w:rPr>
          <w:rFonts w:asciiTheme="minorHAnsi" w:hAnsiTheme="minorHAnsi" w:cstheme="minorBidi"/>
        </w:rPr>
      </w:pPr>
    </w:p>
    <w:p w:rsidR="00EC45B7" w:rsidRDefault="00EC45B7" w:rsidP="00EC45B7"/>
    <w:p w:rsidR="00FF7A24" w:rsidRDefault="00FF7A24"/>
    <w:sectPr w:rsidR="00FF7A24" w:rsidSect="00FF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593"/>
    <w:multiLevelType w:val="hybridMultilevel"/>
    <w:tmpl w:val="95545928"/>
    <w:lvl w:ilvl="0" w:tplc="C9F67164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52B2F"/>
    <w:multiLevelType w:val="hybridMultilevel"/>
    <w:tmpl w:val="CDA274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25700"/>
    <w:multiLevelType w:val="hybridMultilevel"/>
    <w:tmpl w:val="A9DAB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66CEC"/>
    <w:multiLevelType w:val="hybridMultilevel"/>
    <w:tmpl w:val="C890D6F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E0319"/>
    <w:multiLevelType w:val="hybridMultilevel"/>
    <w:tmpl w:val="EEA282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674FDF"/>
    <w:multiLevelType w:val="hybridMultilevel"/>
    <w:tmpl w:val="DE18F4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D685A"/>
    <w:multiLevelType w:val="hybridMultilevel"/>
    <w:tmpl w:val="3B4A18B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313E47"/>
    <w:multiLevelType w:val="hybridMultilevel"/>
    <w:tmpl w:val="A4C4652A"/>
    <w:lvl w:ilvl="0" w:tplc="2820A6A6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F81405"/>
    <w:multiLevelType w:val="hybridMultilevel"/>
    <w:tmpl w:val="7F7A0C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B44256"/>
    <w:multiLevelType w:val="hybridMultilevel"/>
    <w:tmpl w:val="78BC24E6"/>
    <w:lvl w:ilvl="0" w:tplc="D78EFBEE">
      <w:start w:val="1"/>
      <w:numFmt w:val="decimal"/>
      <w:lvlText w:val="%1."/>
      <w:lvlJc w:val="left"/>
      <w:pPr>
        <w:ind w:left="136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042180"/>
    <w:multiLevelType w:val="hybridMultilevel"/>
    <w:tmpl w:val="E97CDD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263B3"/>
    <w:multiLevelType w:val="hybridMultilevel"/>
    <w:tmpl w:val="237243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601ED2"/>
    <w:multiLevelType w:val="hybridMultilevel"/>
    <w:tmpl w:val="39605FF8"/>
    <w:lvl w:ilvl="0" w:tplc="DDA8207A">
      <w:start w:val="1"/>
      <w:numFmt w:val="decimal"/>
      <w:lvlText w:val="%1."/>
      <w:lvlJc w:val="left"/>
      <w:pPr>
        <w:ind w:left="144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FA1FAC"/>
    <w:multiLevelType w:val="hybridMultilevel"/>
    <w:tmpl w:val="7AE41E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CB5F76"/>
    <w:multiLevelType w:val="hybridMultilevel"/>
    <w:tmpl w:val="07965D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F608E7"/>
    <w:multiLevelType w:val="hybridMultilevel"/>
    <w:tmpl w:val="49D846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DC0F3D"/>
    <w:multiLevelType w:val="hybridMultilevel"/>
    <w:tmpl w:val="9FE819A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04017"/>
    <w:multiLevelType w:val="hybridMultilevel"/>
    <w:tmpl w:val="1AB63B0C"/>
    <w:lvl w:ilvl="0" w:tplc="95D2442E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214CCC"/>
    <w:multiLevelType w:val="hybridMultilevel"/>
    <w:tmpl w:val="0772FD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FC3516"/>
    <w:multiLevelType w:val="hybridMultilevel"/>
    <w:tmpl w:val="B4B64E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D6645A"/>
    <w:multiLevelType w:val="hybridMultilevel"/>
    <w:tmpl w:val="1758FF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117336"/>
    <w:multiLevelType w:val="hybridMultilevel"/>
    <w:tmpl w:val="554CC7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3587"/>
    <w:rsid w:val="000461E7"/>
    <w:rsid w:val="000739E9"/>
    <w:rsid w:val="000A25E6"/>
    <w:rsid w:val="00123587"/>
    <w:rsid w:val="00126FE2"/>
    <w:rsid w:val="0012747D"/>
    <w:rsid w:val="00130613"/>
    <w:rsid w:val="00134603"/>
    <w:rsid w:val="0016668F"/>
    <w:rsid w:val="00172CDF"/>
    <w:rsid w:val="001A7012"/>
    <w:rsid w:val="001A7E00"/>
    <w:rsid w:val="001B3670"/>
    <w:rsid w:val="001C558A"/>
    <w:rsid w:val="001D4A58"/>
    <w:rsid w:val="00200D90"/>
    <w:rsid w:val="00227F64"/>
    <w:rsid w:val="00231BE6"/>
    <w:rsid w:val="002332D3"/>
    <w:rsid w:val="00240768"/>
    <w:rsid w:val="00275FFB"/>
    <w:rsid w:val="00285BA9"/>
    <w:rsid w:val="002A008D"/>
    <w:rsid w:val="002C5AE1"/>
    <w:rsid w:val="002F0302"/>
    <w:rsid w:val="002F515C"/>
    <w:rsid w:val="002F6EEB"/>
    <w:rsid w:val="003123DB"/>
    <w:rsid w:val="0031271B"/>
    <w:rsid w:val="00315A3F"/>
    <w:rsid w:val="00333609"/>
    <w:rsid w:val="00351674"/>
    <w:rsid w:val="00363E3E"/>
    <w:rsid w:val="003904CA"/>
    <w:rsid w:val="003B151A"/>
    <w:rsid w:val="003B49FA"/>
    <w:rsid w:val="003E69A0"/>
    <w:rsid w:val="00433FFE"/>
    <w:rsid w:val="00442E40"/>
    <w:rsid w:val="00451AB6"/>
    <w:rsid w:val="00470B72"/>
    <w:rsid w:val="004805EB"/>
    <w:rsid w:val="00486CA2"/>
    <w:rsid w:val="00487D90"/>
    <w:rsid w:val="004A3659"/>
    <w:rsid w:val="004A3F4A"/>
    <w:rsid w:val="004C53E0"/>
    <w:rsid w:val="004E035C"/>
    <w:rsid w:val="004E39E6"/>
    <w:rsid w:val="0051306C"/>
    <w:rsid w:val="0052775C"/>
    <w:rsid w:val="00552CCE"/>
    <w:rsid w:val="00577792"/>
    <w:rsid w:val="00592563"/>
    <w:rsid w:val="005A7F57"/>
    <w:rsid w:val="005E1A19"/>
    <w:rsid w:val="005E6D63"/>
    <w:rsid w:val="00615A0F"/>
    <w:rsid w:val="006306CD"/>
    <w:rsid w:val="00661353"/>
    <w:rsid w:val="00673044"/>
    <w:rsid w:val="00674FCF"/>
    <w:rsid w:val="00681E83"/>
    <w:rsid w:val="00684202"/>
    <w:rsid w:val="00694AC0"/>
    <w:rsid w:val="006B5A82"/>
    <w:rsid w:val="006D09A5"/>
    <w:rsid w:val="006E0C65"/>
    <w:rsid w:val="006E3171"/>
    <w:rsid w:val="006E5FE5"/>
    <w:rsid w:val="006F47B0"/>
    <w:rsid w:val="00726A0A"/>
    <w:rsid w:val="00727F6B"/>
    <w:rsid w:val="0073236F"/>
    <w:rsid w:val="00745B06"/>
    <w:rsid w:val="00752718"/>
    <w:rsid w:val="00784905"/>
    <w:rsid w:val="00791BED"/>
    <w:rsid w:val="00794058"/>
    <w:rsid w:val="007A0358"/>
    <w:rsid w:val="007B446A"/>
    <w:rsid w:val="007C01D3"/>
    <w:rsid w:val="007D687A"/>
    <w:rsid w:val="0080641A"/>
    <w:rsid w:val="00836DFB"/>
    <w:rsid w:val="00841D0F"/>
    <w:rsid w:val="00845D7E"/>
    <w:rsid w:val="00853735"/>
    <w:rsid w:val="00856AA5"/>
    <w:rsid w:val="00874D25"/>
    <w:rsid w:val="00936C0F"/>
    <w:rsid w:val="00953D58"/>
    <w:rsid w:val="00976B10"/>
    <w:rsid w:val="009920E9"/>
    <w:rsid w:val="009B5FAD"/>
    <w:rsid w:val="00A2700C"/>
    <w:rsid w:val="00A32E75"/>
    <w:rsid w:val="00A552A3"/>
    <w:rsid w:val="00A66406"/>
    <w:rsid w:val="00A7514D"/>
    <w:rsid w:val="00A91223"/>
    <w:rsid w:val="00A933FC"/>
    <w:rsid w:val="00AA4F65"/>
    <w:rsid w:val="00AB58A8"/>
    <w:rsid w:val="00AC3AEF"/>
    <w:rsid w:val="00AC5140"/>
    <w:rsid w:val="00B049F1"/>
    <w:rsid w:val="00B07BD2"/>
    <w:rsid w:val="00B1251F"/>
    <w:rsid w:val="00B25D30"/>
    <w:rsid w:val="00B25E6F"/>
    <w:rsid w:val="00B477DB"/>
    <w:rsid w:val="00B51D3E"/>
    <w:rsid w:val="00B531F8"/>
    <w:rsid w:val="00B564EC"/>
    <w:rsid w:val="00B57AF6"/>
    <w:rsid w:val="00B740A0"/>
    <w:rsid w:val="00BA7961"/>
    <w:rsid w:val="00BD39A6"/>
    <w:rsid w:val="00BE0167"/>
    <w:rsid w:val="00BF431D"/>
    <w:rsid w:val="00BF7317"/>
    <w:rsid w:val="00C20DBA"/>
    <w:rsid w:val="00C4521B"/>
    <w:rsid w:val="00C7468C"/>
    <w:rsid w:val="00C93850"/>
    <w:rsid w:val="00CA3281"/>
    <w:rsid w:val="00CB03FC"/>
    <w:rsid w:val="00CC2D7F"/>
    <w:rsid w:val="00CD5A44"/>
    <w:rsid w:val="00D11537"/>
    <w:rsid w:val="00D13390"/>
    <w:rsid w:val="00D5023C"/>
    <w:rsid w:val="00D535C1"/>
    <w:rsid w:val="00D645CD"/>
    <w:rsid w:val="00D65E0F"/>
    <w:rsid w:val="00D86024"/>
    <w:rsid w:val="00DB6897"/>
    <w:rsid w:val="00DD6E60"/>
    <w:rsid w:val="00E04CF0"/>
    <w:rsid w:val="00E2547A"/>
    <w:rsid w:val="00E366D0"/>
    <w:rsid w:val="00E370DC"/>
    <w:rsid w:val="00E41982"/>
    <w:rsid w:val="00E43EC3"/>
    <w:rsid w:val="00E54278"/>
    <w:rsid w:val="00E672E8"/>
    <w:rsid w:val="00E67917"/>
    <w:rsid w:val="00E71255"/>
    <w:rsid w:val="00E87162"/>
    <w:rsid w:val="00EA28E7"/>
    <w:rsid w:val="00EB6225"/>
    <w:rsid w:val="00EC45B7"/>
    <w:rsid w:val="00EC64B6"/>
    <w:rsid w:val="00ED256F"/>
    <w:rsid w:val="00ED6762"/>
    <w:rsid w:val="00EE32C0"/>
    <w:rsid w:val="00EE5E69"/>
    <w:rsid w:val="00F07135"/>
    <w:rsid w:val="00F251E0"/>
    <w:rsid w:val="00F61235"/>
    <w:rsid w:val="00F8155B"/>
    <w:rsid w:val="00FB5AE2"/>
    <w:rsid w:val="00FC588F"/>
    <w:rsid w:val="00FD793B"/>
    <w:rsid w:val="00FF18B7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1"/>
    <w:uiPriority w:val="99"/>
    <w:semiHidden/>
    <w:unhideWhenUsed/>
    <w:rsid w:val="00EC45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45B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10"/>
    <w:uiPriority w:val="99"/>
    <w:semiHidden/>
    <w:unhideWhenUsed/>
    <w:rsid w:val="00EC45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45B7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EC45B7"/>
    <w:rPr>
      <w:rFonts w:ascii="Calibri" w:eastAsia="Times New Roman" w:hAnsi="Calibri" w:cs="Times New Roman"/>
      <w:lang w:eastAsia="ru-RU"/>
    </w:r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EC45B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5413</Words>
  <Characters>30860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</cp:revision>
  <dcterms:created xsi:type="dcterms:W3CDTF">2014-10-12T10:44:00Z</dcterms:created>
  <dcterms:modified xsi:type="dcterms:W3CDTF">2014-10-12T11:40:00Z</dcterms:modified>
</cp:coreProperties>
</file>